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446123" w:rsidP="00CD2FD2">
      <w:pPr>
        <w:pStyle w:val="berschrift1"/>
      </w:pPr>
      <w:r w:rsidRPr="006A55B6">
        <w:t>Unterrichtsidee</w:t>
      </w:r>
      <w:r>
        <w:t xml:space="preserve">: </w:t>
      </w:r>
      <w:r w:rsidR="00DC7765">
        <w:t>Der Girls’Day und Boys’Day im Unterricht</w:t>
      </w:r>
    </w:p>
    <w:p w:rsidR="004F26BD" w:rsidRDefault="000632E6" w:rsidP="00A61405">
      <w:pPr>
        <w:pStyle w:val="berschrift2"/>
      </w:pPr>
      <w:r>
        <w:t xml:space="preserve">Den Aktionstag </w:t>
      </w:r>
      <w:r w:rsidR="002A4674">
        <w:t>kennenlernen</w:t>
      </w:r>
    </w:p>
    <w:p w:rsidR="00CD2FD2" w:rsidRDefault="00565D99" w:rsidP="00CD2FD2">
      <w:pPr>
        <w:pStyle w:val="berschrift3"/>
      </w:pPr>
      <w:r w:rsidRPr="00BD5E2A">
        <w:t>Ziele:</w:t>
      </w:r>
    </w:p>
    <w:p w:rsidR="00B72934" w:rsidRPr="006900FC" w:rsidRDefault="006900FC" w:rsidP="0057618B">
      <w:pPr>
        <w:pStyle w:val="Listenabsatz"/>
        <w:numPr>
          <w:ilvl w:val="0"/>
          <w:numId w:val="20"/>
        </w:numPr>
        <w:rPr>
          <w:b/>
        </w:rPr>
      </w:pPr>
      <w:r>
        <w:t xml:space="preserve">Schülerinnen und Schüler lernen den </w:t>
      </w:r>
      <w:r w:rsidRPr="006900FC">
        <w:t>Girls‘Day und Boys‘Day</w:t>
      </w:r>
      <w:r w:rsidR="002A4674">
        <w:t xml:space="preserve"> </w:t>
      </w:r>
      <w:r>
        <w:t>näher kennen.</w:t>
      </w:r>
    </w:p>
    <w:p w:rsidR="006900FC" w:rsidRPr="006900FC" w:rsidRDefault="00B2320A" w:rsidP="0057618B">
      <w:pPr>
        <w:pStyle w:val="Listenabsatz"/>
        <w:numPr>
          <w:ilvl w:val="0"/>
          <w:numId w:val="20"/>
        </w:numPr>
        <w:rPr>
          <w:b/>
        </w:rPr>
      </w:pPr>
      <w:r>
        <w:t>Mädchen finden Berufe, in denen bisher meist Männer arbeiten und Jungen Berufe, die bevorzugt von Frauen gewählt werden. Sie suchen außerdem nach dazu passenden</w:t>
      </w:r>
      <w:r w:rsidR="006900FC">
        <w:t xml:space="preserve"> Angebote</w:t>
      </w:r>
      <w:r>
        <w:t>n an den Aktionstagen</w:t>
      </w:r>
      <w:r w:rsidR="006900FC">
        <w:t>.</w:t>
      </w:r>
    </w:p>
    <w:p w:rsidR="006900FC" w:rsidRPr="006900FC" w:rsidRDefault="006900FC" w:rsidP="0057618B">
      <w:pPr>
        <w:pStyle w:val="Listenabsatz"/>
        <w:numPr>
          <w:ilvl w:val="0"/>
          <w:numId w:val="20"/>
        </w:numPr>
      </w:pPr>
      <w:r w:rsidRPr="006900FC">
        <w:t xml:space="preserve">Die </w:t>
      </w:r>
      <w:r>
        <w:t>J</w:t>
      </w:r>
      <w:r w:rsidRPr="006900FC">
        <w:t xml:space="preserve">ugendlichen </w:t>
      </w:r>
      <w:r w:rsidR="005F79DE">
        <w:t xml:space="preserve">recherchieren nach passenden Angeboten in ihrer Nähe und </w:t>
      </w:r>
      <w:r w:rsidRPr="006900FC">
        <w:t xml:space="preserve">machen sich außerdem Gedanken darüber, welche Angebote sie gerne selbst </w:t>
      </w:r>
      <w:r w:rsidR="00F33662">
        <w:t>in Anspruch nehmen</w:t>
      </w:r>
      <w:r w:rsidRPr="006900FC">
        <w:t xml:space="preserve"> würden</w:t>
      </w:r>
      <w:r>
        <w:t>.</w:t>
      </w:r>
      <w:r w:rsidR="005F79DE">
        <w:t xml:space="preserve"> Sie begründen </w:t>
      </w:r>
      <w:r w:rsidR="00D24564">
        <w:t>i</w:t>
      </w:r>
      <w:r w:rsidR="005F79DE">
        <w:t>hre Auswahl.</w:t>
      </w:r>
    </w:p>
    <w:p w:rsidR="00B72934" w:rsidRPr="00B72934" w:rsidRDefault="00565D99" w:rsidP="00A61405">
      <w:pPr>
        <w:pStyle w:val="berschrift3"/>
      </w:pPr>
      <w:r w:rsidRPr="00BD5E2A">
        <w:t>Beschreibung:</w:t>
      </w:r>
    </w:p>
    <w:p w:rsidR="00B72934" w:rsidRDefault="00554954" w:rsidP="00B72934">
      <w:r>
        <w:rPr>
          <w:szCs w:val="20"/>
        </w:rPr>
        <w:t xml:space="preserve">Um die Aktionstage </w:t>
      </w:r>
      <w:r w:rsidRPr="005F79DE">
        <w:rPr>
          <w:szCs w:val="20"/>
        </w:rPr>
        <w:t>Girls‘Day und Boys</w:t>
      </w:r>
      <w:r>
        <w:rPr>
          <w:szCs w:val="20"/>
        </w:rPr>
        <w:t>’</w:t>
      </w:r>
      <w:r w:rsidRPr="005F79DE">
        <w:rPr>
          <w:szCs w:val="20"/>
        </w:rPr>
        <w:t>Day</w:t>
      </w:r>
      <w:r>
        <w:rPr>
          <w:szCs w:val="20"/>
        </w:rPr>
        <w:t xml:space="preserve"> näher kennenzulernen, recherchieren die Schülerinnen und Schüler zuerst, worum es bei den beiden Tagen eigentlich geht. In einem nächsten Schritt suchen sie nach Berufen, die </w:t>
      </w:r>
      <w:r w:rsidR="00B2320A">
        <w:rPr>
          <w:szCs w:val="20"/>
        </w:rPr>
        <w:t xml:space="preserve">am </w:t>
      </w:r>
      <w:r w:rsidRPr="006900FC">
        <w:t xml:space="preserve">Girls‘Day </w:t>
      </w:r>
      <w:r>
        <w:t>/bzw.</w:t>
      </w:r>
      <w:r w:rsidRPr="006900FC">
        <w:t xml:space="preserve"> Boys‘Day </w:t>
      </w:r>
      <w:r w:rsidR="00B2320A">
        <w:t>vorgestellt werden</w:t>
      </w:r>
      <w:r>
        <w:t xml:space="preserve">. Zuletzt </w:t>
      </w:r>
      <w:r w:rsidR="00F33662">
        <w:t>recherchieren</w:t>
      </w:r>
      <w:r>
        <w:t xml:space="preserve"> die Jugendlichen im jeweiligen Radar nach Angeboten in ihrer Nähe. Sie suchen ein Angebot aus, das sie anspricht oder interessiert und begründen ihre Wahl anschließend.</w:t>
      </w:r>
      <w:r w:rsidR="008B394E">
        <w:t xml:space="preserve"> </w:t>
      </w:r>
    </w:p>
    <w:p w:rsidR="00B72934" w:rsidRPr="00B72934" w:rsidRDefault="00B72934" w:rsidP="00A4779C">
      <w:pPr>
        <w:pStyle w:val="berschrift3"/>
        <w:numPr>
          <w:ilvl w:val="0"/>
          <w:numId w:val="3"/>
        </w:numPr>
      </w:pPr>
      <w:r w:rsidRPr="00B72934">
        <w:t>Vorbereitung</w:t>
      </w:r>
    </w:p>
    <w:p w:rsidR="00443D34" w:rsidRPr="00D24564" w:rsidRDefault="00D24564" w:rsidP="00D24564">
      <w:pPr>
        <w:pStyle w:val="Listenabsatz"/>
        <w:numPr>
          <w:ilvl w:val="0"/>
          <w:numId w:val="22"/>
        </w:numPr>
        <w:rPr>
          <w:szCs w:val="20"/>
        </w:rPr>
      </w:pPr>
      <w:r>
        <w:t>Raum mit Internetanschluss und Tablets/</w:t>
      </w:r>
      <w:r w:rsidR="00AE4F52">
        <w:t>Computer</w:t>
      </w:r>
      <w:r>
        <w:t xml:space="preserve"> vorbereiten</w:t>
      </w:r>
    </w:p>
    <w:p w:rsidR="00B72934" w:rsidRPr="00D24564" w:rsidRDefault="001B3404" w:rsidP="00D24564">
      <w:pPr>
        <w:pStyle w:val="Listenabsatz"/>
        <w:numPr>
          <w:ilvl w:val="0"/>
          <w:numId w:val="22"/>
        </w:numPr>
        <w:rPr>
          <w:szCs w:val="20"/>
          <w:lang w:val="en-US"/>
        </w:rPr>
      </w:pPr>
      <w:r w:rsidRPr="00D24564">
        <w:rPr>
          <w:szCs w:val="20"/>
          <w:lang w:val="en-US"/>
        </w:rPr>
        <w:t xml:space="preserve">Arbeitsblätter </w:t>
      </w:r>
      <w:r w:rsidR="00DF26B0" w:rsidRPr="00D24564">
        <w:rPr>
          <w:szCs w:val="20"/>
          <w:lang w:val="en-US"/>
        </w:rPr>
        <w:t>“</w:t>
      </w:r>
      <w:r w:rsidR="005909B0">
        <w:rPr>
          <w:szCs w:val="20"/>
          <w:lang w:val="en-US"/>
        </w:rPr>
        <w:t>Girls’</w:t>
      </w:r>
      <w:r w:rsidR="00F33662" w:rsidRPr="00D24564">
        <w:rPr>
          <w:szCs w:val="20"/>
          <w:lang w:val="en-US"/>
        </w:rPr>
        <w:t>Day</w:t>
      </w:r>
      <w:r w:rsidR="00DF26B0" w:rsidRPr="00D24564">
        <w:rPr>
          <w:szCs w:val="20"/>
          <w:lang w:val="en-US"/>
        </w:rPr>
        <w:t xml:space="preserve"> for you” und “</w:t>
      </w:r>
      <w:r w:rsidR="005909B0">
        <w:rPr>
          <w:szCs w:val="20"/>
          <w:lang w:val="en-US"/>
        </w:rPr>
        <w:t>Boys’</w:t>
      </w:r>
      <w:r w:rsidR="00F33662" w:rsidRPr="00D24564">
        <w:rPr>
          <w:szCs w:val="20"/>
          <w:lang w:val="en-US"/>
        </w:rPr>
        <w:t xml:space="preserve">Day </w:t>
      </w:r>
      <w:r w:rsidR="00DF26B0" w:rsidRPr="00D24564">
        <w:rPr>
          <w:szCs w:val="20"/>
          <w:lang w:val="en-US"/>
        </w:rPr>
        <w:t>for you”</w:t>
      </w:r>
      <w:r w:rsidR="00D24564">
        <w:rPr>
          <w:szCs w:val="20"/>
          <w:lang w:val="en-US"/>
        </w:rPr>
        <w:t xml:space="preserve"> </w:t>
      </w:r>
      <w:r w:rsidR="00D24564" w:rsidRPr="00D24564">
        <w:rPr>
          <w:szCs w:val="20"/>
          <w:lang w:val="en-US"/>
        </w:rPr>
        <w:t>ausdrucken</w:t>
      </w:r>
    </w:p>
    <w:p w:rsidR="00B72934" w:rsidRPr="00B72934" w:rsidRDefault="00024873" w:rsidP="00A4779C">
      <w:pPr>
        <w:pStyle w:val="berschrift3"/>
        <w:numPr>
          <w:ilvl w:val="0"/>
          <w:numId w:val="3"/>
        </w:numPr>
      </w:pPr>
      <w:r>
        <w:t>Arbeitsauftrag 1</w:t>
      </w:r>
    </w:p>
    <w:p w:rsidR="002E4700" w:rsidRDefault="005A6CD4" w:rsidP="00AE4F52">
      <w:r>
        <w:t>Fragen Sie zum Auftakt Ihre Klasse, ob sie schon von den Aktionstagen</w:t>
      </w:r>
      <w:r w:rsidRPr="005A6CD4">
        <w:t xml:space="preserve"> </w:t>
      </w:r>
      <w:r w:rsidRPr="005F79DE">
        <w:t>Girls‘Day und Boys</w:t>
      </w:r>
      <w:r>
        <w:t>’</w:t>
      </w:r>
      <w:r w:rsidRPr="005F79DE">
        <w:t>Day</w:t>
      </w:r>
      <w:r>
        <w:t xml:space="preserve"> gehört hat und was </w:t>
      </w:r>
      <w:r w:rsidR="0028293D">
        <w:t>s</w:t>
      </w:r>
      <w:r>
        <w:t>ie sich darunter vorstell</w:t>
      </w:r>
      <w:r w:rsidR="0028293D">
        <w:t>t.</w:t>
      </w:r>
      <w:r>
        <w:t xml:space="preserve"> Sammeln Sie die Aussagen der Schülerinnen und Schüler an der Tafel/dem Whiteboard.</w:t>
      </w:r>
      <w:r w:rsidR="002E4700">
        <w:t xml:space="preserve"> Erklären Sie ihren Schülerinnen und Schülern, dass sie sich heute ausführlich mit den beiden Aktionstagen beschäftigen und auch an den Aktionstagen teilnehmen werden.</w:t>
      </w:r>
    </w:p>
    <w:p w:rsidR="00AE4F52" w:rsidRDefault="00AE4F52" w:rsidP="00AE4F52"/>
    <w:p w:rsidR="00226F43" w:rsidRDefault="002E4700" w:rsidP="00AE4F52">
      <w:r>
        <w:t>Teilen Sie nun die Klasse in zwei Gruppen auf.</w:t>
      </w:r>
      <w:r w:rsidR="005A6CD4">
        <w:t xml:space="preserve"> Eine Gruppe Jung</w:t>
      </w:r>
      <w:r w:rsidR="0028293D">
        <w:t xml:space="preserve">en </w:t>
      </w:r>
      <w:r w:rsidR="005A6CD4">
        <w:t xml:space="preserve">informiert sich über den </w:t>
      </w:r>
      <w:r w:rsidR="005A6CD4" w:rsidRPr="005F79DE">
        <w:t>Boys</w:t>
      </w:r>
      <w:r w:rsidR="005A6CD4">
        <w:t>’</w:t>
      </w:r>
      <w:r w:rsidR="005A6CD4" w:rsidRPr="005F79DE">
        <w:t>Day</w:t>
      </w:r>
      <w:r w:rsidR="005A6CD4">
        <w:t xml:space="preserve">, während die Mädchen nach dem </w:t>
      </w:r>
      <w:r w:rsidR="005A6CD4" w:rsidRPr="005F79DE">
        <w:t>Girls</w:t>
      </w:r>
      <w:r w:rsidR="005A6CD4">
        <w:t>’</w:t>
      </w:r>
      <w:r w:rsidR="005A6CD4" w:rsidRPr="005F79DE">
        <w:t>Day</w:t>
      </w:r>
      <w:r w:rsidR="005A6CD4">
        <w:t xml:space="preserve"> recherchieren. </w:t>
      </w:r>
      <w:r w:rsidR="009C55B0">
        <w:t xml:space="preserve">Bei der Recherche sollen die </w:t>
      </w:r>
      <w:r w:rsidR="009C55B0" w:rsidRPr="00226F43">
        <w:t xml:space="preserve">Jugendlichen </w:t>
      </w:r>
      <w:r w:rsidR="00573892" w:rsidRPr="00226F43">
        <w:t>die</w:t>
      </w:r>
      <w:r w:rsidR="009C55B0" w:rsidRPr="00226F43">
        <w:t xml:space="preserve"> Fragen </w:t>
      </w:r>
      <w:r w:rsidR="00226F43">
        <w:t>auf den Arbeitsblättern „Girls’Day for you“ bzw. „Boys’Day for you“ beantworten.</w:t>
      </w:r>
      <w:r w:rsidR="009C55B0">
        <w:t xml:space="preserve"> </w:t>
      </w:r>
      <w:r w:rsidR="005A6CD4">
        <w:t xml:space="preserve">Sollten die Schülerinnen und Schüler bei der Recherche nicht auf die jeweiligen Homepages der Aktionstage stoßen, schreiben Sie ihnen den Link dazu auf die Tafel/ das Whiteboard. </w:t>
      </w:r>
      <w:r w:rsidR="008D1A79">
        <w:t>Nach der Recherche stellen die Schülergruppen ihre Recherche-Ergebnisse der jeweils anderen Gruppe vor.</w:t>
      </w:r>
    </w:p>
    <w:p w:rsidR="009B3F58" w:rsidRPr="00B72934" w:rsidRDefault="005A6CD4" w:rsidP="00D24564">
      <w:pPr>
        <w:spacing w:before="120" w:after="120"/>
        <w:rPr>
          <w:szCs w:val="20"/>
        </w:rPr>
      </w:pPr>
      <w:r>
        <w:rPr>
          <w:szCs w:val="20"/>
        </w:rPr>
        <w:t xml:space="preserve">Schülerinnen und Schüler in Förderschulen erhalten von Anfang an den Link auf </w:t>
      </w:r>
      <w:r w:rsidR="009B3F58">
        <w:rPr>
          <w:szCs w:val="20"/>
        </w:rPr>
        <w:t>die Seite mit</w:t>
      </w:r>
      <w:r w:rsidR="002A4674">
        <w:rPr>
          <w:szCs w:val="20"/>
        </w:rPr>
        <w:t xml:space="preserve"> </w:t>
      </w:r>
      <w:r w:rsidR="009C55B0">
        <w:rPr>
          <w:szCs w:val="20"/>
        </w:rPr>
        <w:t>Erklärfilm</w:t>
      </w:r>
      <w:r w:rsidR="009B3F58">
        <w:rPr>
          <w:szCs w:val="20"/>
        </w:rPr>
        <w:t xml:space="preserve">en </w:t>
      </w:r>
      <w:r w:rsidR="009C55B0">
        <w:rPr>
          <w:szCs w:val="20"/>
        </w:rPr>
        <w:t xml:space="preserve">unter </w:t>
      </w:r>
      <w:hyperlink r:id="rId7" w:history="1">
        <w:r w:rsidR="00C56BB0">
          <w:rPr>
            <w:rStyle w:val="Hyperlink"/>
            <w:rFonts w:cs="Arial"/>
            <w:b/>
            <w:color w:val="990000"/>
            <w:szCs w:val="20"/>
            <w:u w:val="none"/>
          </w:rPr>
          <w:t>www.girls-day.de &gt;&gt; Header &gt;&gt; Erklärfilme</w:t>
        </w:r>
      </w:hyperlink>
      <w:r w:rsidR="00226F43" w:rsidRPr="00C56BB0">
        <w:rPr>
          <w:szCs w:val="20"/>
        </w:rPr>
        <w:t xml:space="preserve"> bzw. </w:t>
      </w:r>
      <w:hyperlink r:id="rId8" w:history="1">
        <w:r w:rsidR="00C56BB0">
          <w:rPr>
            <w:rStyle w:val="Hyperlink"/>
            <w:rFonts w:cs="Arial"/>
            <w:b/>
            <w:color w:val="990000"/>
            <w:szCs w:val="20"/>
            <w:u w:val="none"/>
          </w:rPr>
          <w:t>www.boys-day.de &gt;&gt; Header &gt;&gt; Erklärfilme</w:t>
        </w:r>
      </w:hyperlink>
      <w:r w:rsidR="00226F43">
        <w:rPr>
          <w:szCs w:val="20"/>
        </w:rPr>
        <w:t>.</w:t>
      </w:r>
      <w:r w:rsidR="006D4234">
        <w:rPr>
          <w:szCs w:val="20"/>
        </w:rPr>
        <w:t xml:space="preserve"> </w:t>
      </w:r>
      <w:r w:rsidR="008D1A79">
        <w:rPr>
          <w:szCs w:val="20"/>
        </w:rPr>
        <w:t>Hier finden Sie auch ein Erklärvideo zu den beiden Aktionstagen in leichter Sprache.</w:t>
      </w:r>
    </w:p>
    <w:p w:rsidR="00B72934" w:rsidRPr="00B72934" w:rsidRDefault="00024873" w:rsidP="00A4779C">
      <w:pPr>
        <w:pStyle w:val="berschrift3"/>
        <w:numPr>
          <w:ilvl w:val="0"/>
          <w:numId w:val="3"/>
        </w:numPr>
      </w:pPr>
      <w:r>
        <w:t>Arbeitsauftrag 2</w:t>
      </w:r>
    </w:p>
    <w:p w:rsidR="001B70B8" w:rsidRDefault="006D4234" w:rsidP="00697479">
      <w:pPr>
        <w:spacing w:before="120" w:after="120"/>
        <w:rPr>
          <w:szCs w:val="20"/>
        </w:rPr>
      </w:pPr>
      <w:r>
        <w:rPr>
          <w:szCs w:val="20"/>
        </w:rPr>
        <w:t xml:space="preserve">Fragen Sie ihre Schülerinnen und Schüler, was ihrer Meinung nach typische Männer- bzw. Frauenberufe sind und schreiben Sie diese auf der Tafel/dem Whiteboard auf. </w:t>
      </w:r>
      <w:r w:rsidR="001B70B8">
        <w:rPr>
          <w:szCs w:val="20"/>
        </w:rPr>
        <w:t>Fragen Sie auch, ob sich die Jugendlichen einen</w:t>
      </w:r>
      <w:r w:rsidR="00AE46F2">
        <w:rPr>
          <w:szCs w:val="20"/>
        </w:rPr>
        <w:t xml:space="preserve"> solchen</w:t>
      </w:r>
      <w:r w:rsidR="001B70B8">
        <w:rPr>
          <w:szCs w:val="20"/>
        </w:rPr>
        <w:t xml:space="preserve"> „untypischen“ Beruf für sich vorstellen können. </w:t>
      </w:r>
      <w:r w:rsidR="00CF1A65">
        <w:rPr>
          <w:szCs w:val="20"/>
        </w:rPr>
        <w:lastRenderedPageBreak/>
        <w:t xml:space="preserve">Nun kann die Mädchengruppe das </w:t>
      </w:r>
      <w:hyperlink r:id="rId9" w:history="1">
        <w:r w:rsidR="00CF1A65" w:rsidRPr="00AE4F52">
          <w:rPr>
            <w:rStyle w:val="Hyperlink"/>
            <w:rFonts w:cs="Arial"/>
            <w:b/>
            <w:bCs/>
            <w:color w:val="990000"/>
            <w:u w:val="none"/>
          </w:rPr>
          <w:t>Girls'Day-Quiz</w:t>
        </w:r>
      </w:hyperlink>
      <w:r w:rsidR="00CF1A65">
        <w:rPr>
          <w:bCs/>
        </w:rPr>
        <w:t xml:space="preserve"> und die Jungengruppe das </w:t>
      </w:r>
      <w:hyperlink r:id="rId10" w:history="1">
        <w:r w:rsidR="00CF1A65" w:rsidRPr="00AE4F52">
          <w:rPr>
            <w:rStyle w:val="Hyperlink"/>
            <w:rFonts w:cs="Arial"/>
            <w:b/>
            <w:bCs/>
            <w:color w:val="990000"/>
            <w:u w:val="none"/>
          </w:rPr>
          <w:t xml:space="preserve">Boys'Day-Quiz </w:t>
        </w:r>
      </w:hyperlink>
      <w:r w:rsidR="00CF1A65">
        <w:rPr>
          <w:bCs/>
        </w:rPr>
        <w:t xml:space="preserve"> durchspielen und sich testen.</w:t>
      </w:r>
      <w:r w:rsidR="00900447">
        <w:rPr>
          <w:bCs/>
        </w:rPr>
        <w:t xml:space="preserve"> Lassen Sie einzelne Schüler/innen über das Ergebnis berichten und sprechen </w:t>
      </w:r>
      <w:r w:rsidR="00697479">
        <w:rPr>
          <w:bCs/>
        </w:rPr>
        <w:t>S</w:t>
      </w:r>
      <w:r w:rsidR="00900447">
        <w:rPr>
          <w:bCs/>
        </w:rPr>
        <w:t xml:space="preserve">ie gemeinsam im Klassenverband darüber. </w:t>
      </w:r>
      <w:r w:rsidR="00B2320A">
        <w:rPr>
          <w:bCs/>
        </w:rPr>
        <w:t xml:space="preserve">Geben Sie Rückmeldung: </w:t>
      </w:r>
      <w:r w:rsidR="00900447">
        <w:rPr>
          <w:bCs/>
        </w:rPr>
        <w:t>Ist der Schüler oder die Schülerin Ihrer Ansicht nach für einen Girls‘Day-Beruf bzw. einen Boys’Day-Beruf geeignet?</w:t>
      </w:r>
      <w:r w:rsidR="00B2320A">
        <w:rPr>
          <w:bCs/>
        </w:rPr>
        <w:t xml:space="preserve"> Und w</w:t>
      </w:r>
      <w:r w:rsidR="00AE4F52">
        <w:rPr>
          <w:bCs/>
        </w:rPr>
        <w:t>as denken die Mitschüler/innen?</w:t>
      </w:r>
    </w:p>
    <w:p w:rsidR="006D4234" w:rsidRPr="00B72934" w:rsidRDefault="001B70B8" w:rsidP="00697479">
      <w:pPr>
        <w:spacing w:before="120" w:after="120"/>
        <w:rPr>
          <w:szCs w:val="20"/>
        </w:rPr>
      </w:pPr>
      <w:r>
        <w:rPr>
          <w:szCs w:val="20"/>
        </w:rPr>
        <w:t xml:space="preserve">In einem nächsten Schritt </w:t>
      </w:r>
      <w:r w:rsidR="00697479">
        <w:rPr>
          <w:szCs w:val="20"/>
        </w:rPr>
        <w:t>recherchieren</w:t>
      </w:r>
      <w:r w:rsidR="006D4234">
        <w:rPr>
          <w:szCs w:val="20"/>
        </w:rPr>
        <w:t xml:space="preserve"> die Schülerinnen und Schüler nach </w:t>
      </w:r>
      <w:r>
        <w:rPr>
          <w:szCs w:val="20"/>
        </w:rPr>
        <w:t xml:space="preserve">konkreten </w:t>
      </w:r>
      <w:r w:rsidR="006D4234">
        <w:rPr>
          <w:szCs w:val="20"/>
        </w:rPr>
        <w:t xml:space="preserve">Berufen, die </w:t>
      </w:r>
      <w:r w:rsidR="004B5A02">
        <w:rPr>
          <w:szCs w:val="20"/>
        </w:rPr>
        <w:t xml:space="preserve">während des </w:t>
      </w:r>
      <w:r w:rsidR="006D4234" w:rsidRPr="005F79DE">
        <w:rPr>
          <w:szCs w:val="20"/>
        </w:rPr>
        <w:t xml:space="preserve">Girls‘Day </w:t>
      </w:r>
      <w:r w:rsidR="00B2320A">
        <w:rPr>
          <w:szCs w:val="20"/>
        </w:rPr>
        <w:t>bzw.</w:t>
      </w:r>
      <w:r w:rsidR="00B2320A" w:rsidRPr="005F79DE">
        <w:rPr>
          <w:szCs w:val="20"/>
        </w:rPr>
        <w:t xml:space="preserve"> </w:t>
      </w:r>
      <w:r w:rsidR="006D4234" w:rsidRPr="005F79DE">
        <w:rPr>
          <w:szCs w:val="20"/>
        </w:rPr>
        <w:t>Boys</w:t>
      </w:r>
      <w:r w:rsidR="006D4234">
        <w:rPr>
          <w:szCs w:val="20"/>
        </w:rPr>
        <w:t>’</w:t>
      </w:r>
      <w:r w:rsidR="006D4234" w:rsidRPr="005F79DE">
        <w:rPr>
          <w:szCs w:val="20"/>
        </w:rPr>
        <w:t>Day</w:t>
      </w:r>
      <w:r w:rsidR="006D4234">
        <w:rPr>
          <w:szCs w:val="20"/>
        </w:rPr>
        <w:t xml:space="preserve"> angeboten werden. Sie können wieder in den bisherigen Gruppen arbeiten. Mädchen suchen auf der Seite</w:t>
      </w:r>
      <w:r w:rsidR="002A4674">
        <w:rPr>
          <w:szCs w:val="20"/>
        </w:rPr>
        <w:t xml:space="preserve"> </w:t>
      </w:r>
      <w:hyperlink r:id="rId11" w:history="1">
        <w:r w:rsidR="00B2320A" w:rsidRPr="00AE4F52">
          <w:rPr>
            <w:rStyle w:val="Hyperlink"/>
            <w:rFonts w:cs="Arial"/>
            <w:b/>
            <w:color w:val="990000"/>
            <w:szCs w:val="20"/>
            <w:u w:val="none"/>
          </w:rPr>
          <w:t>www.girls-day.de</w:t>
        </w:r>
      </w:hyperlink>
      <w:r w:rsidR="00B2320A">
        <w:rPr>
          <w:szCs w:val="20"/>
        </w:rPr>
        <w:t xml:space="preserve"> </w:t>
      </w:r>
      <w:r w:rsidR="006D4234">
        <w:rPr>
          <w:szCs w:val="20"/>
        </w:rPr>
        <w:t xml:space="preserve">nach passenden Berufen, Jungen entsprechend auf der Seite </w:t>
      </w:r>
      <w:hyperlink r:id="rId12" w:history="1">
        <w:r w:rsidR="00AE46F2" w:rsidRPr="00AE4F52">
          <w:rPr>
            <w:rStyle w:val="Hyperlink"/>
            <w:rFonts w:cs="Arial"/>
            <w:b/>
            <w:color w:val="990000"/>
            <w:szCs w:val="20"/>
            <w:u w:val="none"/>
          </w:rPr>
          <w:t>www.boys-day.de</w:t>
        </w:r>
      </w:hyperlink>
      <w:r w:rsidR="00AE46F2">
        <w:rPr>
          <w:szCs w:val="20"/>
        </w:rPr>
        <w:t>. Unter</w:t>
      </w:r>
      <w:r w:rsidR="00AE4F52">
        <w:rPr>
          <w:szCs w:val="20"/>
        </w:rPr>
        <w:t xml:space="preserve"> </w:t>
      </w:r>
      <w:hyperlink r:id="rId13" w:history="1">
        <w:r w:rsidR="00C56BB0">
          <w:rPr>
            <w:rStyle w:val="Hyperlink"/>
            <w:rFonts w:cs="Arial"/>
            <w:b/>
            <w:color w:val="990000"/>
            <w:szCs w:val="20"/>
            <w:u w:val="none"/>
          </w:rPr>
          <w:t xml:space="preserve">www.girls-day.de &gt;&gt; Über den Girls'Day &gt;&gt; Was sind Girls'Day Berufe? </w:t>
        </w:r>
      </w:hyperlink>
      <w:r w:rsidR="00AE46F2">
        <w:rPr>
          <w:szCs w:val="20"/>
        </w:rPr>
        <w:t xml:space="preserve"> und </w:t>
      </w:r>
      <w:hyperlink r:id="rId14" w:history="1">
        <w:r w:rsidR="00C56BB0">
          <w:rPr>
            <w:rStyle w:val="Hyperlink"/>
            <w:rFonts w:cs="Arial"/>
            <w:b/>
            <w:color w:val="990000"/>
            <w:szCs w:val="20"/>
            <w:u w:val="none"/>
          </w:rPr>
          <w:t>www.boys-day.de &gt;&gt; Über den Boys'Day &gt;&gt; Was sind Boys'Day Berufe?</w:t>
        </w:r>
      </w:hyperlink>
      <w:r w:rsidR="00AE46F2">
        <w:rPr>
          <w:szCs w:val="20"/>
        </w:rPr>
        <w:t xml:space="preserve"> können sich die Jugendlichen eine Liste mit allen dazugehörenden Ausbildungsberufen anzeigen lassen. </w:t>
      </w:r>
      <w:r w:rsidR="004D41A2">
        <w:rPr>
          <w:szCs w:val="20"/>
        </w:rPr>
        <w:t>Dazu bearbeiten sie das Arbeitsblatt „Girls’Day-</w:t>
      </w:r>
      <w:r w:rsidR="00697479">
        <w:rPr>
          <w:szCs w:val="20"/>
        </w:rPr>
        <w:t>“</w:t>
      </w:r>
      <w:r w:rsidR="004D41A2">
        <w:rPr>
          <w:szCs w:val="20"/>
        </w:rPr>
        <w:t xml:space="preserve"> und Boys’Day-Berufe“. Fügen</w:t>
      </w:r>
      <w:r w:rsidR="0028293D">
        <w:rPr>
          <w:szCs w:val="20"/>
        </w:rPr>
        <w:t xml:space="preserve"> Sie </w:t>
      </w:r>
      <w:r w:rsidR="004D41A2">
        <w:rPr>
          <w:szCs w:val="20"/>
        </w:rPr>
        <w:t xml:space="preserve">die von den Jugendlichen genannten Berufe </w:t>
      </w:r>
      <w:r w:rsidR="00CF1A65">
        <w:rPr>
          <w:szCs w:val="20"/>
        </w:rPr>
        <w:t>zu der</w:t>
      </w:r>
      <w:r w:rsidR="004D41A2">
        <w:rPr>
          <w:szCs w:val="20"/>
        </w:rPr>
        <w:t xml:space="preserve"> an der</w:t>
      </w:r>
      <w:r w:rsidR="0028293D">
        <w:rPr>
          <w:szCs w:val="20"/>
        </w:rPr>
        <w:t xml:space="preserve"> Tafel/dem Whiteboard angefangene</w:t>
      </w:r>
      <w:r w:rsidR="004D41A2">
        <w:rPr>
          <w:szCs w:val="20"/>
        </w:rPr>
        <w:t>n</w:t>
      </w:r>
      <w:r w:rsidR="0028293D">
        <w:rPr>
          <w:szCs w:val="20"/>
        </w:rPr>
        <w:t xml:space="preserve"> Berufe-Liste</w:t>
      </w:r>
      <w:r w:rsidR="00B41415">
        <w:rPr>
          <w:szCs w:val="20"/>
        </w:rPr>
        <w:t xml:space="preserve"> </w:t>
      </w:r>
      <w:r w:rsidR="004D41A2">
        <w:rPr>
          <w:szCs w:val="20"/>
        </w:rPr>
        <w:t xml:space="preserve">hinzu </w:t>
      </w:r>
      <w:r w:rsidR="00B41415">
        <w:rPr>
          <w:szCs w:val="20"/>
        </w:rPr>
        <w:t xml:space="preserve">und fragen sie die </w:t>
      </w:r>
      <w:r w:rsidR="00697479">
        <w:rPr>
          <w:szCs w:val="20"/>
        </w:rPr>
        <w:t>Schüler/innen</w:t>
      </w:r>
      <w:r w:rsidR="00B41415">
        <w:rPr>
          <w:szCs w:val="20"/>
        </w:rPr>
        <w:t>, ob sie sich einen der genannten Berufe für sich vorstellen können</w:t>
      </w:r>
      <w:r w:rsidR="00853101">
        <w:rPr>
          <w:szCs w:val="20"/>
        </w:rPr>
        <w:t xml:space="preserve"> und ob das Ergebnis des Quiz dazu passt</w:t>
      </w:r>
      <w:r w:rsidR="00B41415">
        <w:rPr>
          <w:szCs w:val="20"/>
        </w:rPr>
        <w:t>.</w:t>
      </w:r>
    </w:p>
    <w:p w:rsidR="00024873" w:rsidRDefault="0028293D" w:rsidP="00A4779C">
      <w:pPr>
        <w:pStyle w:val="berschrift3"/>
        <w:numPr>
          <w:ilvl w:val="0"/>
          <w:numId w:val="3"/>
        </w:numPr>
      </w:pPr>
      <w:r>
        <w:t>Arbeitsauftrag 3</w:t>
      </w:r>
    </w:p>
    <w:p w:rsidR="001B70B8" w:rsidRDefault="00B41415" w:rsidP="0028293D">
      <w:pPr>
        <w:rPr>
          <w:bCs/>
        </w:rPr>
      </w:pPr>
      <w:r>
        <w:t>Auf der Startseite der beiden Homepages der Aktionstag</w:t>
      </w:r>
      <w:r w:rsidR="001B70B8">
        <w:t>e</w:t>
      </w:r>
      <w:r>
        <w:t xml:space="preserve"> finden Sie </w:t>
      </w:r>
      <w:r w:rsidR="005F4C4F">
        <w:t>d</w:t>
      </w:r>
      <w:r w:rsidR="00AE30A0">
        <w:t>as</w:t>
      </w:r>
      <w:r>
        <w:t xml:space="preserve"> Radar rechts oben. Die Schülerinnen und Schüler </w:t>
      </w:r>
      <w:r>
        <w:rPr>
          <w:bCs/>
        </w:rPr>
        <w:t>suchen nun im Radar nach Angeboten</w:t>
      </w:r>
      <w:r w:rsidR="009B469F">
        <w:rPr>
          <w:bCs/>
        </w:rPr>
        <w:t xml:space="preserve"> in </w:t>
      </w:r>
      <w:r w:rsidR="00697479">
        <w:rPr>
          <w:bCs/>
        </w:rPr>
        <w:t>i</w:t>
      </w:r>
      <w:r w:rsidR="009B469F">
        <w:rPr>
          <w:bCs/>
        </w:rPr>
        <w:t>hrer Region, die für sie in Frage kommen könnten.</w:t>
      </w:r>
      <w:r>
        <w:rPr>
          <w:bCs/>
        </w:rPr>
        <w:t xml:space="preserve"> Dabei können die </w:t>
      </w:r>
      <w:r w:rsidR="009B469F">
        <w:rPr>
          <w:bCs/>
        </w:rPr>
        <w:t>Jugendlichen</w:t>
      </w:r>
      <w:r>
        <w:rPr>
          <w:bCs/>
        </w:rPr>
        <w:t xml:space="preserve"> wieder in den beiden anfänglichen Gruppen arbeiten.</w:t>
      </w:r>
      <w:r w:rsidR="00B37DA4">
        <w:rPr>
          <w:bCs/>
        </w:rPr>
        <w:t xml:space="preserve"> Gerne können sie auch einen der soeben entdeckten Girls’Day- bzw. Boys’Day-Berufe in das Suchfeld eingeben.</w:t>
      </w:r>
      <w:r>
        <w:rPr>
          <w:bCs/>
        </w:rPr>
        <w:t xml:space="preserve"> Jede/r Schüler/in </w:t>
      </w:r>
      <w:r w:rsidR="009B469F">
        <w:rPr>
          <w:bCs/>
        </w:rPr>
        <w:t>notiert nun eine oder zwei</w:t>
      </w:r>
      <w:r>
        <w:rPr>
          <w:bCs/>
        </w:rPr>
        <w:t xml:space="preserve"> Firmen, die sie oder er gerne am Aktionstag kennenlernen möchte</w:t>
      </w:r>
      <w:r w:rsidR="009B469F">
        <w:rPr>
          <w:bCs/>
        </w:rPr>
        <w:t xml:space="preserve"> und begründet</w:t>
      </w:r>
      <w:r>
        <w:rPr>
          <w:bCs/>
        </w:rPr>
        <w:t xml:space="preserve"> ihre</w:t>
      </w:r>
      <w:r w:rsidR="009B469F">
        <w:rPr>
          <w:bCs/>
        </w:rPr>
        <w:t xml:space="preserve"> oder seine</w:t>
      </w:r>
      <w:r>
        <w:rPr>
          <w:bCs/>
        </w:rPr>
        <w:t xml:space="preserve"> Wahl </w:t>
      </w:r>
      <w:r w:rsidR="009B469F">
        <w:rPr>
          <w:bCs/>
        </w:rPr>
        <w:t xml:space="preserve">auf </w:t>
      </w:r>
      <w:r w:rsidR="00BD6CCD">
        <w:rPr>
          <w:bCs/>
        </w:rPr>
        <w:t>dem zweiten Teil des Arbeitsblattes „</w:t>
      </w:r>
      <w:r w:rsidR="00BD6CCD">
        <w:rPr>
          <w:szCs w:val="20"/>
        </w:rPr>
        <w:t>Girls’Day-</w:t>
      </w:r>
      <w:r w:rsidR="00697479">
        <w:rPr>
          <w:szCs w:val="20"/>
        </w:rPr>
        <w:t>“</w:t>
      </w:r>
      <w:r w:rsidR="00BD6CCD">
        <w:rPr>
          <w:szCs w:val="20"/>
        </w:rPr>
        <w:t xml:space="preserve"> und Boys’Day-Berufe“</w:t>
      </w:r>
      <w:r w:rsidR="009B469F">
        <w:rPr>
          <w:bCs/>
        </w:rPr>
        <w:t>.</w:t>
      </w:r>
      <w:r>
        <w:rPr>
          <w:bCs/>
        </w:rPr>
        <w:t xml:space="preserve"> Was hat sie angesprochen und warum?</w:t>
      </w:r>
      <w:r w:rsidR="00F56522">
        <w:rPr>
          <w:bCs/>
        </w:rPr>
        <w:t xml:space="preserve"> </w:t>
      </w:r>
      <w:r w:rsidR="001B70B8">
        <w:rPr>
          <w:bCs/>
        </w:rPr>
        <w:t>Fragen Sie nun einzelne Schülerinnen und Schüler nach ihren Ergebnissen und diskutieren Sie diese in der Klasse.</w:t>
      </w:r>
    </w:p>
    <w:p w:rsidR="0028293D" w:rsidRPr="0028293D" w:rsidRDefault="00BD6CCD" w:rsidP="0028293D">
      <w:r>
        <w:rPr>
          <w:bCs/>
        </w:rPr>
        <w:t xml:space="preserve">Weisen Sie </w:t>
      </w:r>
      <w:r w:rsidR="00F56522">
        <w:rPr>
          <w:bCs/>
        </w:rPr>
        <w:t xml:space="preserve">Jugendliche mit Behinderung </w:t>
      </w:r>
      <w:r>
        <w:rPr>
          <w:bCs/>
        </w:rPr>
        <w:t xml:space="preserve">darauf hin, dass sie die </w:t>
      </w:r>
      <w:r w:rsidR="00F56522">
        <w:rPr>
          <w:bCs/>
        </w:rPr>
        <w:t>Möglichkeit</w:t>
      </w:r>
      <w:r>
        <w:rPr>
          <w:bCs/>
        </w:rPr>
        <w:t xml:space="preserve"> haben</w:t>
      </w:r>
      <w:r w:rsidR="00F56522">
        <w:rPr>
          <w:bCs/>
        </w:rPr>
        <w:t xml:space="preserve">, </w:t>
      </w:r>
      <w:r w:rsidR="001B70B8">
        <w:rPr>
          <w:bCs/>
        </w:rPr>
        <w:t xml:space="preserve">im Radar </w:t>
      </w:r>
      <w:r w:rsidR="00F56522">
        <w:rPr>
          <w:bCs/>
        </w:rPr>
        <w:t>nach barrierefreien Angeboten zu suchen.</w:t>
      </w:r>
    </w:p>
    <w:p w:rsidR="00AE30A0" w:rsidRDefault="00AE30A0">
      <w:pPr>
        <w:rPr>
          <w:b/>
          <w:bCs/>
          <w:szCs w:val="26"/>
        </w:rPr>
      </w:pPr>
      <w:r>
        <w:br w:type="page"/>
      </w:r>
    </w:p>
    <w:p w:rsidR="00A03B0D" w:rsidRPr="00BD5E2A" w:rsidRDefault="00565D99" w:rsidP="00A61405">
      <w:pPr>
        <w:pStyle w:val="berschrift3"/>
      </w:pPr>
      <w:r w:rsidRPr="00BD5E2A">
        <w:lastRenderedPageBreak/>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3064"/>
        <w:gridCol w:w="3068"/>
      </w:tblGrid>
      <w:tr w:rsidR="002476A2" w:rsidTr="00F96D1B">
        <w:trPr>
          <w:tblHeader/>
        </w:trPr>
        <w:tc>
          <w:tcPr>
            <w:tcW w:w="3052"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64"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68"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RPr="00751760" w:rsidTr="00F96D1B">
        <w:tc>
          <w:tcPr>
            <w:tcW w:w="3052" w:type="dxa"/>
            <w:tcMar>
              <w:top w:w="57" w:type="dxa"/>
              <w:left w:w="57" w:type="dxa"/>
              <w:bottom w:w="57" w:type="dxa"/>
              <w:right w:w="57" w:type="dxa"/>
            </w:tcMar>
          </w:tcPr>
          <w:p w:rsidR="004B43AB" w:rsidRPr="004B43AB" w:rsidRDefault="002F43AD" w:rsidP="006A55B6">
            <w:pPr>
              <w:pStyle w:val="Listenabsatz"/>
              <w:numPr>
                <w:ilvl w:val="0"/>
                <w:numId w:val="14"/>
              </w:numPr>
              <w:ind w:left="0" w:firstLine="0"/>
            </w:pPr>
            <w:r>
              <w:t>Recherche nach Inhalten von Girls’Day und Boys’Day und Bearbeiten eines dazugehörigen Arbeitsblatts</w:t>
            </w:r>
          </w:p>
          <w:p w:rsidR="004B43AB" w:rsidRPr="004B43AB" w:rsidRDefault="002F43AD" w:rsidP="006A55B6">
            <w:pPr>
              <w:pStyle w:val="Listenabsatz"/>
              <w:numPr>
                <w:ilvl w:val="0"/>
                <w:numId w:val="14"/>
              </w:numPr>
              <w:ind w:left="0" w:firstLine="0"/>
            </w:pPr>
            <w:r>
              <w:t>Selbsttest in einem Girls’Day- bzw. Boys‘Day-Quiz und Recherche nach typischen Girls’Day- und Boys’Day-Berufen</w:t>
            </w:r>
          </w:p>
          <w:p w:rsidR="00BD5E2A" w:rsidRPr="007B1FC7" w:rsidRDefault="00751760" w:rsidP="00751760">
            <w:pPr>
              <w:pStyle w:val="Listenabsatz"/>
              <w:numPr>
                <w:ilvl w:val="0"/>
                <w:numId w:val="14"/>
              </w:numPr>
              <w:ind w:left="0" w:firstLine="0"/>
            </w:pPr>
            <w:r>
              <w:t>Recherche nach konkreten Girls’Day- und Boy‘sDay -Angeboten in der Region</w:t>
            </w:r>
          </w:p>
        </w:tc>
        <w:tc>
          <w:tcPr>
            <w:tcW w:w="3064" w:type="dxa"/>
            <w:tcMar>
              <w:top w:w="57" w:type="dxa"/>
              <w:left w:w="57" w:type="dxa"/>
              <w:bottom w:w="57" w:type="dxa"/>
              <w:right w:w="57" w:type="dxa"/>
            </w:tcMar>
          </w:tcPr>
          <w:p w:rsidR="004B43AB" w:rsidRPr="004B43AB" w:rsidRDefault="002F43AD" w:rsidP="006A55B6">
            <w:pPr>
              <w:pStyle w:val="Listenabsatz"/>
              <w:numPr>
                <w:ilvl w:val="0"/>
                <w:numId w:val="14"/>
              </w:numPr>
              <w:ind w:left="60" w:firstLine="0"/>
            </w:pPr>
            <w:r>
              <w:t>SuS lernen die Aktionstage Girls’Day und Boys’Day kennen und verstehen deren Bedeutung</w:t>
            </w:r>
          </w:p>
          <w:p w:rsidR="004B43AB" w:rsidRPr="004B43AB" w:rsidRDefault="002F43AD" w:rsidP="006A55B6">
            <w:pPr>
              <w:pStyle w:val="Listenabsatz"/>
              <w:numPr>
                <w:ilvl w:val="0"/>
                <w:numId w:val="14"/>
              </w:numPr>
              <w:ind w:left="60" w:firstLine="0"/>
            </w:pPr>
            <w:r>
              <w:t>SuS testen, ob sie für Girls‘-Day oder Boys‘Day- Berufe geeignet sind. Sie lernen Ausbildungsberufe kennen, in welchen entweder Mädchen oder Jungen noch in der Unterzahl sind und werden aufgefordert, auch solche Berufe bei ihrer Berufswahl in Betracht zu ziehen.</w:t>
            </w:r>
          </w:p>
          <w:p w:rsidR="00BD5E2A" w:rsidRPr="006A55B6" w:rsidRDefault="00751760" w:rsidP="006459A3">
            <w:pPr>
              <w:pStyle w:val="Listenabsatz"/>
              <w:numPr>
                <w:ilvl w:val="0"/>
                <w:numId w:val="14"/>
              </w:numPr>
              <w:ind w:left="60" w:firstLine="0"/>
              <w:rPr>
                <w:rFonts w:ascii="Times New Roman" w:hAnsi="Times New Roman" w:cs="Times New Roman"/>
                <w:sz w:val="24"/>
              </w:rPr>
            </w:pPr>
            <w:r>
              <w:t>Jugendliche lernen passende Angebote in ihrer Region kennen und können eine Vorab-Wahl für die Aktionstage treffen. Sie wissen, we</w:t>
            </w:r>
            <w:r w:rsidR="006459A3">
              <w:t>n sie bei Interesse ansprechen müssen.</w:t>
            </w:r>
            <w:r>
              <w:t xml:space="preserve"> </w:t>
            </w:r>
          </w:p>
        </w:tc>
        <w:tc>
          <w:tcPr>
            <w:tcW w:w="3068" w:type="dxa"/>
            <w:tcMar>
              <w:top w:w="57" w:type="dxa"/>
              <w:left w:w="57" w:type="dxa"/>
              <w:bottom w:w="57" w:type="dxa"/>
              <w:right w:w="57" w:type="dxa"/>
            </w:tcMar>
          </w:tcPr>
          <w:p w:rsidR="00EF673C" w:rsidRPr="00EF673C" w:rsidRDefault="00F44FC3" w:rsidP="00672184">
            <w:pPr>
              <w:pStyle w:val="Listenabsatz"/>
              <w:numPr>
                <w:ilvl w:val="0"/>
                <w:numId w:val="24"/>
              </w:numPr>
            </w:pPr>
            <w:hyperlink r:id="rId15" w:history="1">
              <w:r w:rsidR="002F43AD" w:rsidRPr="00672184">
                <w:rPr>
                  <w:rStyle w:val="Hyperlink"/>
                  <w:rFonts w:cs="Arial"/>
                  <w:b/>
                  <w:color w:val="990000"/>
                  <w:u w:val="none"/>
                </w:rPr>
                <w:t>www.girls-day.de</w:t>
              </w:r>
            </w:hyperlink>
            <w:r w:rsidR="002F43AD" w:rsidRPr="00672184">
              <w:rPr>
                <w:b/>
                <w:color w:val="990000"/>
              </w:rPr>
              <w:t xml:space="preserve">; </w:t>
            </w:r>
            <w:hyperlink r:id="rId16" w:history="1">
              <w:r w:rsidR="002F43AD" w:rsidRPr="00672184">
                <w:rPr>
                  <w:rStyle w:val="Hyperlink"/>
                  <w:rFonts w:cs="Arial"/>
                  <w:b/>
                  <w:color w:val="990000"/>
                  <w:u w:val="none"/>
                </w:rPr>
                <w:t>www.boys-day.de</w:t>
              </w:r>
            </w:hyperlink>
            <w:r w:rsidR="00EF673C" w:rsidRPr="00EF673C">
              <w:t xml:space="preserve"> </w:t>
            </w:r>
          </w:p>
          <w:p w:rsidR="00BD5E2A" w:rsidRPr="00672184" w:rsidRDefault="002F43AD" w:rsidP="00672184">
            <w:pPr>
              <w:pStyle w:val="Listenabsatz"/>
              <w:numPr>
                <w:ilvl w:val="0"/>
                <w:numId w:val="24"/>
              </w:numPr>
              <w:rPr>
                <w:lang w:val="en-US"/>
              </w:rPr>
            </w:pPr>
            <w:r w:rsidRPr="00672184">
              <w:rPr>
                <w:b/>
                <w:lang w:val="en-US"/>
              </w:rPr>
              <w:t>Arbeitsblatt „Girls’Day for you” und “Boys’Day for you”</w:t>
            </w:r>
          </w:p>
          <w:p w:rsidR="00AE30A0" w:rsidRPr="00ED32C9" w:rsidRDefault="002F43AD" w:rsidP="00672184">
            <w:pPr>
              <w:pStyle w:val="Listenabsatz"/>
              <w:numPr>
                <w:ilvl w:val="0"/>
                <w:numId w:val="24"/>
              </w:numPr>
            </w:pPr>
            <w:r w:rsidRPr="00672184">
              <w:rPr>
                <w:b/>
              </w:rPr>
              <w:t>Girls’Day-Quiz</w:t>
            </w:r>
            <w:r w:rsidRPr="00ED32C9">
              <w:t xml:space="preserve"> </w:t>
            </w:r>
            <w:r w:rsidRPr="00672184">
              <w:rPr>
                <w:b/>
              </w:rPr>
              <w:t>(</w:t>
            </w:r>
            <w:hyperlink r:id="rId17" w:history="1">
              <w:r w:rsidR="00ED32C9" w:rsidRPr="00672184">
                <w:rPr>
                  <w:rStyle w:val="Hyperlink"/>
                  <w:rFonts w:cs="Arial"/>
                  <w:b/>
                  <w:bCs/>
                  <w:color w:val="990000"/>
                  <w:u w:val="none"/>
                </w:rPr>
                <w:t>www.girls-day.de &gt;&gt; Schule + Eltern &gt;&gt; Mitmachen als-Schule &gt;&gt;Didaktische-Materialien &gt;&gt; Girls’Day/Boys’Day-kompakt &gt;&gt; Girls‘ Day Quiz</w:t>
              </w:r>
            </w:hyperlink>
            <w:r w:rsidR="00364971" w:rsidRPr="00672184">
              <w:rPr>
                <w:b/>
              </w:rPr>
              <w:t>)</w:t>
            </w:r>
          </w:p>
          <w:p w:rsidR="001137BF" w:rsidRPr="00ED32C9" w:rsidRDefault="002F43AD" w:rsidP="00672184">
            <w:pPr>
              <w:pStyle w:val="Listenabsatz"/>
              <w:numPr>
                <w:ilvl w:val="0"/>
                <w:numId w:val="24"/>
              </w:numPr>
            </w:pPr>
            <w:r w:rsidRPr="00672184">
              <w:rPr>
                <w:b/>
              </w:rPr>
              <w:t>Boys’Day-Quiz</w:t>
            </w:r>
            <w:r w:rsidRPr="00ED32C9">
              <w:t xml:space="preserve"> </w:t>
            </w:r>
            <w:r w:rsidRPr="00672184">
              <w:rPr>
                <w:bCs/>
              </w:rPr>
              <w:t>(</w:t>
            </w:r>
            <w:hyperlink r:id="rId18" w:history="1">
              <w:r w:rsidR="00ED32C9" w:rsidRPr="00672184">
                <w:rPr>
                  <w:rStyle w:val="Hyperlink"/>
                  <w:rFonts w:cs="Arial"/>
                  <w:b/>
                  <w:bCs/>
                  <w:color w:val="990000"/>
                  <w:u w:val="none"/>
                </w:rPr>
                <w:t>www.boys-day.de &gt;&gt; Schule + Eltern &gt;&gt; Mitmachen als Schule &gt;&gt; Didaktische Materialien &gt;&gt; Girls'Day/Boys'Day kompakt &gt;&gt; Boys'Day Quiz</w:t>
              </w:r>
            </w:hyperlink>
            <w:r w:rsidR="001137BF" w:rsidRPr="00ED32C9">
              <w:t>)</w:t>
            </w:r>
          </w:p>
          <w:p w:rsidR="00DE374B" w:rsidRPr="00672184" w:rsidRDefault="002F43AD" w:rsidP="00672184">
            <w:pPr>
              <w:pStyle w:val="Listenabsatz"/>
              <w:numPr>
                <w:ilvl w:val="0"/>
                <w:numId w:val="24"/>
              </w:numPr>
              <w:rPr>
                <w:b/>
                <w:color w:val="990000"/>
              </w:rPr>
            </w:pPr>
            <w:r w:rsidRPr="00672184">
              <w:t xml:space="preserve">Berufe-Liste auf den </w:t>
            </w:r>
            <w:r w:rsidR="00751760" w:rsidRPr="00672184">
              <w:t>H</w:t>
            </w:r>
            <w:r w:rsidRPr="00672184">
              <w:t xml:space="preserve">omepages der Aktionstage: </w:t>
            </w:r>
            <w:hyperlink r:id="rId19" w:anchor="Ausbildung" w:history="1">
              <w:r w:rsidR="00ED32C9" w:rsidRPr="00672184">
                <w:rPr>
                  <w:rStyle w:val="Hyperlink"/>
                  <w:rFonts w:cs="Arial"/>
                  <w:b/>
                  <w:color w:val="990000"/>
                  <w:szCs w:val="20"/>
                  <w:u w:val="none"/>
                </w:rPr>
                <w:t>www.girls-day.de &gt;&gt; Über den Girls'Day &gt;&gt; Was sind Girls'Day Berufe?</w:t>
              </w:r>
            </w:hyperlink>
            <w:r w:rsidR="00DE374B" w:rsidRPr="00672184">
              <w:rPr>
                <w:b/>
                <w:color w:val="990000"/>
                <w:szCs w:val="20"/>
              </w:rPr>
              <w:t xml:space="preserve"> </w:t>
            </w:r>
            <w:r w:rsidR="00672184" w:rsidRPr="00672184">
              <w:rPr>
                <w:szCs w:val="20"/>
              </w:rPr>
              <w:t>u</w:t>
            </w:r>
            <w:r w:rsidRPr="00672184">
              <w:rPr>
                <w:szCs w:val="20"/>
              </w:rPr>
              <w:t>nd</w:t>
            </w:r>
            <w:r w:rsidR="00DE374B" w:rsidRPr="00672184">
              <w:rPr>
                <w:szCs w:val="20"/>
              </w:rPr>
              <w:t xml:space="preserve"> </w:t>
            </w:r>
            <w:hyperlink r:id="rId20" w:anchor="Ausbildung" w:history="1">
              <w:r w:rsidR="00DE374B" w:rsidRPr="00672184">
                <w:rPr>
                  <w:rStyle w:val="Hyperlink"/>
                  <w:rFonts w:cs="Arial"/>
                  <w:b/>
                  <w:color w:val="990000"/>
                  <w:szCs w:val="20"/>
                  <w:u w:val="none"/>
                </w:rPr>
                <w:t>www.boys-day &gt;&gt; Über den Boys'Day &gt;&gt; Was sind Boys'Day Berufe?</w:t>
              </w:r>
            </w:hyperlink>
          </w:p>
          <w:p w:rsidR="002F43AD" w:rsidRPr="00672184" w:rsidRDefault="00751760" w:rsidP="00672184">
            <w:pPr>
              <w:pStyle w:val="Listenabsatz"/>
              <w:numPr>
                <w:ilvl w:val="0"/>
                <w:numId w:val="24"/>
              </w:numPr>
              <w:rPr>
                <w:b/>
              </w:rPr>
            </w:pPr>
            <w:r w:rsidRPr="00672184">
              <w:rPr>
                <w:b/>
                <w:szCs w:val="20"/>
              </w:rPr>
              <w:t xml:space="preserve">Arbeitsblatt </w:t>
            </w:r>
            <w:r w:rsidR="00DE374B" w:rsidRPr="00672184">
              <w:rPr>
                <w:b/>
                <w:szCs w:val="20"/>
              </w:rPr>
              <w:t xml:space="preserve">3: </w:t>
            </w:r>
            <w:r w:rsidRPr="00672184">
              <w:rPr>
                <w:b/>
                <w:szCs w:val="20"/>
              </w:rPr>
              <w:t>„Girls’Day- und Boys’Day-Berufe</w:t>
            </w:r>
            <w:r w:rsidR="00EF673C" w:rsidRPr="00672184">
              <w:rPr>
                <w:b/>
                <w:szCs w:val="20"/>
              </w:rPr>
              <w:t>“</w:t>
            </w:r>
          </w:p>
          <w:p w:rsidR="00082976" w:rsidRDefault="00F44FC3" w:rsidP="00672184">
            <w:pPr>
              <w:pStyle w:val="Listenabsatz"/>
              <w:numPr>
                <w:ilvl w:val="0"/>
                <w:numId w:val="24"/>
              </w:numPr>
            </w:pPr>
            <w:hyperlink r:id="rId21" w:history="1">
              <w:r w:rsidR="00751760" w:rsidRPr="00672184">
                <w:rPr>
                  <w:rStyle w:val="Hyperlink"/>
                  <w:rFonts w:cs="Arial"/>
                  <w:b/>
                  <w:color w:val="990000"/>
                  <w:u w:val="none"/>
                </w:rPr>
                <w:t>www.girls-day.de/Radar</w:t>
              </w:r>
            </w:hyperlink>
            <w:r w:rsidR="00751760" w:rsidRPr="00DE374B">
              <w:t xml:space="preserve"> </w:t>
            </w:r>
            <w:r w:rsidR="00672184">
              <w:t>und</w:t>
            </w:r>
          </w:p>
          <w:p w:rsidR="00EF673C" w:rsidRPr="00672184" w:rsidRDefault="00F44FC3" w:rsidP="00672184">
            <w:pPr>
              <w:pStyle w:val="Listenabsatz"/>
              <w:rPr>
                <w:b/>
                <w:color w:val="990000"/>
              </w:rPr>
            </w:pPr>
            <w:hyperlink r:id="rId22" w:history="1">
              <w:r w:rsidR="00EF673C" w:rsidRPr="00672184">
                <w:rPr>
                  <w:rStyle w:val="Hyperlink"/>
                  <w:rFonts w:cs="Arial"/>
                  <w:b/>
                  <w:color w:val="990000"/>
                  <w:u w:val="none"/>
                </w:rPr>
                <w:t>www.boys-day/radar</w:t>
              </w:r>
            </w:hyperlink>
          </w:p>
        </w:tc>
      </w:tr>
    </w:tbl>
    <w:p w:rsidR="00F96D1B" w:rsidRPr="00B72934" w:rsidRDefault="00B2320A" w:rsidP="00F96D1B">
      <w:pPr>
        <w:pStyle w:val="berschrift3"/>
      </w:pPr>
      <w:r>
        <w:lastRenderedPageBreak/>
        <w:t>Weiter</w:t>
      </w:r>
      <w:r w:rsidR="005504FA">
        <w:t>e Materialien für den Unterricht</w:t>
      </w:r>
    </w:p>
    <w:p w:rsidR="00F96D1B" w:rsidRPr="009F5AE7" w:rsidRDefault="00F96D1B" w:rsidP="009F5AE7">
      <w:pPr>
        <w:pStyle w:val="Listenabsatz"/>
        <w:numPr>
          <w:ilvl w:val="0"/>
          <w:numId w:val="25"/>
        </w:numPr>
        <w:rPr>
          <w:szCs w:val="20"/>
        </w:rPr>
      </w:pPr>
      <w:r w:rsidRPr="009F5AE7">
        <w:rPr>
          <w:szCs w:val="20"/>
        </w:rPr>
        <w:t>Auf den Homepages der Aktionstage (</w:t>
      </w:r>
      <w:hyperlink r:id="rId23" w:history="1">
        <w:r w:rsidRPr="009F5AE7">
          <w:rPr>
            <w:rStyle w:val="Hyperlink"/>
            <w:b/>
            <w:bCs/>
            <w:color w:val="990000"/>
            <w:u w:val="none"/>
          </w:rPr>
          <w:t>www.girls-day.de</w:t>
        </w:r>
      </w:hyperlink>
      <w:r>
        <w:t xml:space="preserve"> und </w:t>
      </w:r>
      <w:hyperlink r:id="rId24" w:history="1">
        <w:r w:rsidRPr="009F5AE7">
          <w:rPr>
            <w:rStyle w:val="Hyperlink"/>
            <w:b/>
            <w:bCs/>
            <w:color w:val="990000"/>
            <w:u w:val="none"/>
          </w:rPr>
          <w:t>www.boys-day.de</w:t>
        </w:r>
      </w:hyperlink>
      <w:r>
        <w:t>)</w:t>
      </w:r>
      <w:r w:rsidRPr="009F5AE7">
        <w:rPr>
          <w:szCs w:val="20"/>
        </w:rPr>
        <w:t xml:space="preserve"> finden Sie übrigens noch viele weitere Unterrichtsmaterialien zur Vor- und Nachbereitung des Girls’Day bzw. Boys’Day.</w:t>
      </w:r>
    </w:p>
    <w:p w:rsidR="00054946" w:rsidRDefault="00F96D1B" w:rsidP="009F5AE7">
      <w:pPr>
        <w:pStyle w:val="Aufzhlung"/>
        <w:numPr>
          <w:ilvl w:val="0"/>
          <w:numId w:val="25"/>
        </w:numPr>
      </w:pPr>
      <w:r>
        <w:rPr>
          <w:bCs/>
        </w:rPr>
        <w:t>Das</w:t>
      </w:r>
      <w:r w:rsidRPr="00C26201">
        <w:rPr>
          <w:bCs/>
        </w:rPr>
        <w:t xml:space="preserve"> </w:t>
      </w:r>
      <w:r w:rsidRPr="00C26201">
        <w:rPr>
          <w:rFonts w:cs="Times New Roman"/>
        </w:rPr>
        <w:t>Materialcenter des Kompetenzzentrums Technik-Diversity-Chancengleichheit</w:t>
      </w:r>
      <w:r>
        <w:t xml:space="preserve"> (</w:t>
      </w:r>
      <w:hyperlink r:id="rId25" w:history="1">
        <w:r w:rsidRPr="001137BF">
          <w:rPr>
            <w:rStyle w:val="Hyperlink"/>
            <w:rFonts w:cs="Arial"/>
            <w:b/>
            <w:color w:val="990000"/>
            <w:u w:val="none"/>
          </w:rPr>
          <w:t>https://material.kompetenzz.net/</w:t>
        </w:r>
      </w:hyperlink>
      <w:r>
        <w:t xml:space="preserve">) </w:t>
      </w:r>
      <w:r w:rsidRPr="00C26201">
        <w:rPr>
          <w:rStyle w:val="Fett"/>
          <w:b w:val="0"/>
        </w:rPr>
        <w:t>und die</w:t>
      </w:r>
      <w:r w:rsidRPr="000B5970">
        <w:rPr>
          <w:rStyle w:val="Fett"/>
        </w:rPr>
        <w:t xml:space="preserve"> </w:t>
      </w:r>
      <w:hyperlink r:id="rId26" w:history="1">
        <w:r w:rsidRPr="001137BF">
          <w:rPr>
            <w:rStyle w:val="Hyperlink"/>
            <w:b/>
            <w:color w:val="990000"/>
            <w:u w:val="none"/>
          </w:rPr>
          <w:t>Initiative klischeefrei</w:t>
        </w:r>
      </w:hyperlink>
      <w:r>
        <w:t xml:space="preserve"> bieten Unterrichtsmaterialien sowohl zu den Aktionstagen als auch zur klischeefreien Berufswahl an. Sie finden hier zum Beispiel das Methoden-Set „</w:t>
      </w:r>
      <w:hyperlink r:id="rId27" w:history="1">
        <w:r w:rsidRPr="001137BF">
          <w:rPr>
            <w:rStyle w:val="Hyperlink"/>
            <w:rFonts w:cs="Arial"/>
            <w:b/>
            <w:color w:val="990000"/>
            <w:u w:val="none"/>
          </w:rPr>
          <w:t>Klischeefrei macht Schule“</w:t>
        </w:r>
      </w:hyperlink>
      <w:r>
        <w:t xml:space="preserve"> für den Einsatz in der Praxis.</w:t>
      </w:r>
    </w:p>
    <w:p w:rsidR="00054946" w:rsidRDefault="00054946">
      <w:r>
        <w:br w:type="page"/>
      </w:r>
    </w:p>
    <w:p w:rsidR="00CD2FD2" w:rsidRDefault="00CD2FD2" w:rsidP="00CD2FD2">
      <w:pPr>
        <w:pStyle w:val="berschrift1"/>
      </w:pPr>
      <w:r w:rsidRPr="00CD2FD2">
        <w:lastRenderedPageBreak/>
        <w:t>Arbeitsblatt</w:t>
      </w:r>
      <w:r>
        <w:t xml:space="preserve"> 1</w:t>
      </w:r>
    </w:p>
    <w:p w:rsidR="00CD2FD2" w:rsidRDefault="00573892" w:rsidP="00CD2FD2">
      <w:pPr>
        <w:pStyle w:val="berschrift2"/>
      </w:pPr>
      <w:r>
        <w:t xml:space="preserve">Girls’Day </w:t>
      </w:r>
      <w:r w:rsidR="00443D34">
        <w:t>for you</w:t>
      </w:r>
    </w:p>
    <w:p w:rsidR="00573892" w:rsidRDefault="00573892" w:rsidP="00CD2FD2"/>
    <w:p w:rsidR="00573892" w:rsidRDefault="00573892" w:rsidP="00CD2FD2">
      <w:r>
        <w:t>Wann findet der</w:t>
      </w:r>
      <w:r w:rsidR="0064732D">
        <w:t xml:space="preserve"> </w:t>
      </w:r>
      <w:r>
        <w:t>Girls’Day in diesem Jahr statt?</w:t>
      </w:r>
    </w:p>
    <w:p w:rsidR="00573892" w:rsidRDefault="00573892" w:rsidP="00CD2FD2"/>
    <w:p w:rsidR="00573892" w:rsidRPr="00D24564" w:rsidRDefault="00F44FC3" w:rsidP="00CD2FD2">
      <w:pPr>
        <w:rPr>
          <w:noProof/>
        </w:rPr>
      </w:pPr>
      <w:sdt>
        <w:sdtPr>
          <w:rPr>
            <w:noProof/>
            <w:lang w:val="en-US"/>
          </w:rPr>
          <w:alias w:val="Leerzeile 1"/>
          <w:tag w:val="Leerzeile 1"/>
          <w:id w:val="1044013876"/>
          <w:placeholder>
            <w:docPart w:val="647A883E5ACB4419A5C713FAF3A57253"/>
          </w:placeholder>
          <w:showingPlcHdr/>
        </w:sdtPr>
        <w:sdtContent>
          <w:r w:rsidR="00573892" w:rsidRPr="006900FC">
            <w:rPr>
              <w:noProof/>
            </w:rPr>
            <w:t>________________________________________________________________________</w:t>
          </w:r>
        </w:sdtContent>
      </w:sdt>
    </w:p>
    <w:p w:rsidR="00573892" w:rsidRDefault="00573892" w:rsidP="00CD2FD2"/>
    <w:p w:rsidR="00573892" w:rsidRDefault="00573892" w:rsidP="00CD2FD2">
      <w:r>
        <w:rPr>
          <w:szCs w:val="20"/>
        </w:rPr>
        <w:t>Warum gibt es diesen Aktionstag?</w:t>
      </w:r>
    </w:p>
    <w:p w:rsidR="00573892" w:rsidRDefault="00573892" w:rsidP="00CD2FD2"/>
    <w:sdt>
      <w:sdtPr>
        <w:rPr>
          <w:i/>
        </w:rPr>
        <w:alias w:val="Leerzeilen zum Eintragen"/>
        <w:tag w:val="Leerzeilen zum Eintragen"/>
        <w:id w:val="1044013881"/>
        <w:placeholder>
          <w:docPart w:val="43B4BA8FA30642138EE691ABE925B282"/>
        </w:placeholder>
        <w:showingPlcHdr/>
      </w:sdtPr>
      <w:sdtContent>
        <w:p w:rsidR="00573892" w:rsidRDefault="00573892" w:rsidP="00573892">
          <w:pPr>
            <w:rPr>
              <w:i/>
            </w:rPr>
          </w:pPr>
          <w:r w:rsidRPr="0057618B">
            <w:rPr>
              <w:rStyle w:val="Platzhaltertext"/>
              <w:color w:val="auto"/>
            </w:rPr>
            <w:t>______________________________________________________________________________________________________________________________________________________________________________________________________________________________</w:t>
          </w:r>
        </w:p>
      </w:sdtContent>
    </w:sdt>
    <w:p w:rsidR="00573892" w:rsidRDefault="00573892" w:rsidP="00CD2FD2"/>
    <w:p w:rsidR="00573892" w:rsidRDefault="0064732D" w:rsidP="00CD2FD2">
      <w:r>
        <w:t>Welche Berufe werden dort vorgestellt?</w:t>
      </w:r>
    </w:p>
    <w:p w:rsidR="0064732D" w:rsidRDefault="0064732D" w:rsidP="00CD2FD2"/>
    <w:p w:rsidR="00573892" w:rsidRPr="00D24564" w:rsidRDefault="00F44FC3" w:rsidP="00CD2FD2">
      <w:pPr>
        <w:rPr>
          <w:noProof/>
        </w:rPr>
      </w:pPr>
      <w:sdt>
        <w:sdtPr>
          <w:rPr>
            <w:noProof/>
            <w:lang w:val="en-US"/>
          </w:rPr>
          <w:alias w:val="Leerzeile 1"/>
          <w:tag w:val="Leerzeile 1"/>
          <w:id w:val="1044013882"/>
          <w:placeholder>
            <w:docPart w:val="658C12F85DCA40948ABF79C4AD9681B4"/>
          </w:placeholder>
          <w:showingPlcHdr/>
        </w:sdtPr>
        <w:sdtContent>
          <w:r w:rsidR="0064732D" w:rsidRPr="006900FC">
            <w:rPr>
              <w:noProof/>
            </w:rPr>
            <w:t>________________________________________________________________________</w:t>
          </w:r>
        </w:sdtContent>
      </w:sdt>
    </w:p>
    <w:p w:rsidR="0064732D" w:rsidRDefault="0064732D" w:rsidP="00CD2FD2"/>
    <w:p w:rsidR="0064732D" w:rsidRDefault="0064732D" w:rsidP="00CD2FD2">
      <w:r>
        <w:t>Wie kannst du daran teilnehmen?</w:t>
      </w:r>
    </w:p>
    <w:p w:rsidR="0064732D" w:rsidRDefault="0064732D" w:rsidP="00CD2FD2"/>
    <w:p w:rsidR="0064732D" w:rsidRDefault="00F44FC3" w:rsidP="00CD2FD2">
      <w:sdt>
        <w:sdtPr>
          <w:rPr>
            <w:noProof/>
            <w:lang w:val="en-US"/>
          </w:rPr>
          <w:alias w:val="Leerzeile 1"/>
          <w:tag w:val="Leerzeile 1"/>
          <w:id w:val="1044013883"/>
          <w:placeholder>
            <w:docPart w:val="D4F4095195344AAF9359DAEBF63A9998"/>
          </w:placeholder>
          <w:showingPlcHdr/>
        </w:sdtPr>
        <w:sdtContent>
          <w:r w:rsidR="0064732D" w:rsidRPr="006900FC">
            <w:rPr>
              <w:noProof/>
            </w:rPr>
            <w:t>________________________________________________________________________</w:t>
          </w:r>
        </w:sdtContent>
      </w:sdt>
    </w:p>
    <w:p w:rsidR="00573892" w:rsidRDefault="00573892" w:rsidP="00CD2FD2"/>
    <w:p w:rsidR="00573892" w:rsidRDefault="0064732D" w:rsidP="00CD2FD2">
      <w:r>
        <w:t>Wer darf teilnehmen?</w:t>
      </w:r>
    </w:p>
    <w:p w:rsidR="0064732D" w:rsidRDefault="0064732D" w:rsidP="00CD2FD2"/>
    <w:p w:rsidR="0064732D" w:rsidRDefault="00F44FC3" w:rsidP="00CD2FD2">
      <w:sdt>
        <w:sdtPr>
          <w:rPr>
            <w:noProof/>
            <w:lang w:val="en-US"/>
          </w:rPr>
          <w:alias w:val="Leerzeile 1"/>
          <w:tag w:val="Leerzeile 1"/>
          <w:id w:val="1044013884"/>
          <w:placeholder>
            <w:docPart w:val="F8ECBA9F982E4625991AB1CC197D4DBA"/>
          </w:placeholder>
          <w:showingPlcHdr/>
        </w:sdtPr>
        <w:sdtContent>
          <w:r w:rsidR="0064732D" w:rsidRPr="006900FC">
            <w:rPr>
              <w:noProof/>
            </w:rPr>
            <w:t>________________________________________________________________________</w:t>
          </w:r>
        </w:sdtContent>
      </w:sdt>
    </w:p>
    <w:p w:rsidR="00573892" w:rsidRDefault="00573892" w:rsidP="00CD2FD2"/>
    <w:p w:rsidR="0074272A" w:rsidRDefault="0074272A" w:rsidP="00CD2FD2">
      <w:r>
        <w:t>Wo hast du diese Informationen zum Girls’Day gefunden?</w:t>
      </w:r>
    </w:p>
    <w:p w:rsidR="0074272A" w:rsidRDefault="0074272A" w:rsidP="00CD2FD2"/>
    <w:p w:rsidR="0074272A" w:rsidRDefault="00F44FC3" w:rsidP="00CD2FD2">
      <w:sdt>
        <w:sdtPr>
          <w:rPr>
            <w:noProof/>
            <w:lang w:val="en-US"/>
          </w:rPr>
          <w:alias w:val="Leerzeile 1"/>
          <w:tag w:val="Leerzeile 1"/>
          <w:id w:val="1044013885"/>
          <w:placeholder>
            <w:docPart w:val="8B82A2879C0240138ADBE89C8F080403"/>
          </w:placeholder>
          <w:showingPlcHdr/>
        </w:sdtPr>
        <w:sdtContent>
          <w:r w:rsidR="0074272A" w:rsidRPr="006900FC">
            <w:rPr>
              <w:noProof/>
            </w:rPr>
            <w:t>________________________________________________________________________</w:t>
          </w:r>
        </w:sdtContent>
      </w:sdt>
    </w:p>
    <w:p w:rsidR="00573892" w:rsidRDefault="00573892" w:rsidP="00CD2FD2"/>
    <w:p w:rsidR="00894F51" w:rsidRDefault="00894F51">
      <w:r>
        <w:br w:type="page"/>
      </w:r>
    </w:p>
    <w:p w:rsidR="00894F51" w:rsidRDefault="00894F51" w:rsidP="00894F51">
      <w:pPr>
        <w:pStyle w:val="berschrift1"/>
      </w:pPr>
      <w:r w:rsidRPr="00CD2FD2">
        <w:lastRenderedPageBreak/>
        <w:t>Arbeitsblatt</w:t>
      </w:r>
      <w:r>
        <w:t xml:space="preserve"> 2</w:t>
      </w:r>
    </w:p>
    <w:p w:rsidR="00894F51" w:rsidRDefault="00894F51" w:rsidP="00894F51">
      <w:pPr>
        <w:pStyle w:val="berschrift2"/>
      </w:pPr>
      <w:r>
        <w:t xml:space="preserve">Boys’Day </w:t>
      </w:r>
      <w:r w:rsidR="00443D34">
        <w:t>for you</w:t>
      </w:r>
    </w:p>
    <w:p w:rsidR="00894F51" w:rsidRDefault="00894F51" w:rsidP="00894F51"/>
    <w:p w:rsidR="00894F51" w:rsidRDefault="00894F51" w:rsidP="00894F51">
      <w:r>
        <w:t>Wann findet der Boys’Day in diesem Jahr statt?</w:t>
      </w:r>
    </w:p>
    <w:p w:rsidR="00894F51" w:rsidRDefault="00894F51" w:rsidP="00894F51"/>
    <w:p w:rsidR="00894F51" w:rsidRPr="00894F51" w:rsidRDefault="00F44FC3" w:rsidP="00894F51">
      <w:pPr>
        <w:rPr>
          <w:noProof/>
        </w:rPr>
      </w:pPr>
      <w:sdt>
        <w:sdtPr>
          <w:rPr>
            <w:noProof/>
            <w:lang w:val="en-US"/>
          </w:rPr>
          <w:alias w:val="Leerzeile 1"/>
          <w:tag w:val="Leerzeile 1"/>
          <w:id w:val="1044013886"/>
          <w:placeholder>
            <w:docPart w:val="64BED3D1E095423E86E78FCA4C4D379D"/>
          </w:placeholder>
          <w:showingPlcHdr/>
        </w:sdtPr>
        <w:sdtContent>
          <w:r w:rsidR="00894F51" w:rsidRPr="006900FC">
            <w:rPr>
              <w:noProof/>
            </w:rPr>
            <w:t>________________________________________________________________________</w:t>
          </w:r>
        </w:sdtContent>
      </w:sdt>
    </w:p>
    <w:p w:rsidR="00894F51" w:rsidRDefault="00894F51" w:rsidP="00894F51"/>
    <w:p w:rsidR="00894F51" w:rsidRDefault="00894F51" w:rsidP="00894F51">
      <w:r>
        <w:rPr>
          <w:szCs w:val="20"/>
        </w:rPr>
        <w:t>Warum gibt es diesen Aktionstag?</w:t>
      </w:r>
    </w:p>
    <w:p w:rsidR="00894F51" w:rsidRDefault="00894F51" w:rsidP="00894F51"/>
    <w:sdt>
      <w:sdtPr>
        <w:rPr>
          <w:i/>
        </w:rPr>
        <w:alias w:val="Leerzeilen zum Eintragen"/>
        <w:tag w:val="Leerzeilen zum Eintragen"/>
        <w:id w:val="1044013887"/>
        <w:placeholder>
          <w:docPart w:val="DF43F442CC564C379B636F8E493518D4"/>
        </w:placeholder>
        <w:showingPlcHdr/>
      </w:sdtPr>
      <w:sdtContent>
        <w:p w:rsidR="00894F51" w:rsidRDefault="00894F51" w:rsidP="00894F51">
          <w:pPr>
            <w:rPr>
              <w:i/>
            </w:rPr>
          </w:pPr>
          <w:r w:rsidRPr="0057618B">
            <w:rPr>
              <w:rStyle w:val="Platzhaltertext"/>
              <w:color w:val="auto"/>
            </w:rPr>
            <w:t>______________________________________________________________________________________________________________________________________________________________________________________________________________________________</w:t>
          </w:r>
        </w:p>
      </w:sdtContent>
    </w:sdt>
    <w:p w:rsidR="00894F51" w:rsidRDefault="00894F51" w:rsidP="00894F51"/>
    <w:p w:rsidR="00894F51" w:rsidRDefault="00894F51" w:rsidP="00894F51">
      <w:r>
        <w:t>Welche Berufe werden dort vorgestellt?</w:t>
      </w:r>
    </w:p>
    <w:p w:rsidR="00894F51" w:rsidRDefault="00894F51" w:rsidP="00894F51"/>
    <w:p w:rsidR="00894F51" w:rsidRPr="00894F51" w:rsidRDefault="00F44FC3" w:rsidP="00894F51">
      <w:pPr>
        <w:rPr>
          <w:noProof/>
        </w:rPr>
      </w:pPr>
      <w:sdt>
        <w:sdtPr>
          <w:rPr>
            <w:noProof/>
            <w:lang w:val="en-US"/>
          </w:rPr>
          <w:alias w:val="Leerzeile 1"/>
          <w:tag w:val="Leerzeile 1"/>
          <w:id w:val="1044013888"/>
          <w:placeholder>
            <w:docPart w:val="A52A14A05E544486BD7DCBD025D8C116"/>
          </w:placeholder>
          <w:showingPlcHdr/>
        </w:sdtPr>
        <w:sdtContent>
          <w:r w:rsidR="00894F51" w:rsidRPr="006900FC">
            <w:rPr>
              <w:noProof/>
            </w:rPr>
            <w:t>________________________________________________________________________</w:t>
          </w:r>
        </w:sdtContent>
      </w:sdt>
    </w:p>
    <w:p w:rsidR="00894F51" w:rsidRDefault="00894F51" w:rsidP="00894F51"/>
    <w:p w:rsidR="00894F51" w:rsidRDefault="00894F51" w:rsidP="00894F51">
      <w:r>
        <w:t>Wie kannst du daran teilnehmen?</w:t>
      </w:r>
    </w:p>
    <w:p w:rsidR="00894F51" w:rsidRDefault="00894F51" w:rsidP="00894F51"/>
    <w:p w:rsidR="00894F51" w:rsidRDefault="00F44FC3" w:rsidP="00894F51">
      <w:sdt>
        <w:sdtPr>
          <w:rPr>
            <w:noProof/>
            <w:lang w:val="en-US"/>
          </w:rPr>
          <w:alias w:val="Leerzeile 1"/>
          <w:tag w:val="Leerzeile 1"/>
          <w:id w:val="1044013889"/>
          <w:placeholder>
            <w:docPart w:val="824BC29F064C47A2ACFB81BF6EAF31BA"/>
          </w:placeholder>
          <w:showingPlcHdr/>
        </w:sdtPr>
        <w:sdtContent>
          <w:r w:rsidR="00894F51" w:rsidRPr="006900FC">
            <w:rPr>
              <w:noProof/>
            </w:rPr>
            <w:t>________________________________________________________________________</w:t>
          </w:r>
        </w:sdtContent>
      </w:sdt>
    </w:p>
    <w:p w:rsidR="00894F51" w:rsidRDefault="00894F51" w:rsidP="00894F51"/>
    <w:p w:rsidR="00894F51" w:rsidRDefault="00894F51" w:rsidP="00894F51">
      <w:r>
        <w:t>Wer darf teilnehmen?</w:t>
      </w:r>
    </w:p>
    <w:p w:rsidR="00894F51" w:rsidRDefault="00894F51" w:rsidP="00894F51"/>
    <w:p w:rsidR="00894F51" w:rsidRDefault="00F44FC3" w:rsidP="00894F51">
      <w:sdt>
        <w:sdtPr>
          <w:rPr>
            <w:noProof/>
            <w:lang w:val="en-US"/>
          </w:rPr>
          <w:alias w:val="Leerzeile 1"/>
          <w:tag w:val="Leerzeile 1"/>
          <w:id w:val="1044013890"/>
          <w:placeholder>
            <w:docPart w:val="67FF6930BE7D40B380F83AEA466CB470"/>
          </w:placeholder>
          <w:showingPlcHdr/>
        </w:sdtPr>
        <w:sdtContent>
          <w:r w:rsidR="00894F51" w:rsidRPr="006900FC">
            <w:rPr>
              <w:noProof/>
            </w:rPr>
            <w:t>________________________________________________________________________</w:t>
          </w:r>
        </w:sdtContent>
      </w:sdt>
    </w:p>
    <w:p w:rsidR="00894F51" w:rsidRDefault="00894F51" w:rsidP="00894F51"/>
    <w:p w:rsidR="00894F51" w:rsidRDefault="00894F51" w:rsidP="00894F51">
      <w:r>
        <w:t>Wo hast du diese Informationen zum Boys’Day gefunden?</w:t>
      </w:r>
    </w:p>
    <w:p w:rsidR="00894F51" w:rsidRDefault="00894F51" w:rsidP="00894F51"/>
    <w:p w:rsidR="00894F51" w:rsidRDefault="00F44FC3" w:rsidP="00894F51">
      <w:sdt>
        <w:sdtPr>
          <w:rPr>
            <w:noProof/>
            <w:lang w:val="en-US"/>
          </w:rPr>
          <w:alias w:val="Leerzeile 1"/>
          <w:tag w:val="Leerzeile 1"/>
          <w:id w:val="1044013891"/>
          <w:placeholder>
            <w:docPart w:val="43B857DEA0DE4F4AB667ED792A0C1F30"/>
          </w:placeholder>
          <w:showingPlcHdr/>
        </w:sdtPr>
        <w:sdtContent>
          <w:r w:rsidR="00894F51" w:rsidRPr="006900FC">
            <w:rPr>
              <w:noProof/>
            </w:rPr>
            <w:t>________________________________________________________________________</w:t>
          </w:r>
        </w:sdtContent>
      </w:sdt>
    </w:p>
    <w:p w:rsidR="00573892" w:rsidRDefault="00573892" w:rsidP="00CD2FD2"/>
    <w:p w:rsidR="00792ED9" w:rsidRDefault="00792ED9">
      <w:r>
        <w:br w:type="page"/>
      </w:r>
    </w:p>
    <w:p w:rsidR="00792ED9" w:rsidRDefault="00792ED9" w:rsidP="00792ED9">
      <w:pPr>
        <w:pStyle w:val="berschrift1"/>
      </w:pPr>
      <w:r w:rsidRPr="00CD2FD2">
        <w:lastRenderedPageBreak/>
        <w:t>Arbeitsblatt</w:t>
      </w:r>
      <w:r>
        <w:t xml:space="preserve"> 3</w:t>
      </w:r>
    </w:p>
    <w:p w:rsidR="00792ED9" w:rsidRDefault="00792ED9" w:rsidP="00792ED9">
      <w:pPr>
        <w:pStyle w:val="berschrift2"/>
      </w:pPr>
      <w:r>
        <w:t>Girls’Day</w:t>
      </w:r>
      <w:r w:rsidR="00340C74">
        <w:t xml:space="preserve"> – und Boys‘Day</w:t>
      </w:r>
      <w:r w:rsidR="00FA6CA7">
        <w:t xml:space="preserve"> -</w:t>
      </w:r>
      <w:r>
        <w:t xml:space="preserve"> Berufe</w:t>
      </w:r>
    </w:p>
    <w:p w:rsidR="00792ED9" w:rsidRDefault="00792ED9" w:rsidP="00792ED9"/>
    <w:p w:rsidR="00792ED9" w:rsidRPr="004F0F3E" w:rsidRDefault="00792ED9" w:rsidP="00792ED9">
      <w:pPr>
        <w:rPr>
          <w:b/>
          <w:szCs w:val="20"/>
        </w:rPr>
      </w:pPr>
      <w:r w:rsidRPr="004F0F3E">
        <w:rPr>
          <w:b/>
          <w:szCs w:val="20"/>
        </w:rPr>
        <w:t>Gehe auf die Seite</w:t>
      </w:r>
      <w:r w:rsidR="0061468A" w:rsidRPr="004F0F3E">
        <w:rPr>
          <w:b/>
          <w:szCs w:val="20"/>
        </w:rPr>
        <w:t xml:space="preserve">n </w:t>
      </w:r>
      <w:hyperlink r:id="rId28" w:anchor="Ausbildung" w:history="1">
        <w:r w:rsidR="001137BF" w:rsidRPr="001137BF">
          <w:rPr>
            <w:rStyle w:val="Hyperlink"/>
            <w:rFonts w:cs="Arial"/>
            <w:b/>
            <w:color w:val="990000"/>
            <w:szCs w:val="20"/>
            <w:u w:val="none"/>
          </w:rPr>
          <w:t>www.girls-day.de &gt;&gt; Über den Girls'Day &gt;&gt; Was sind Girls'Day Berufe?</w:t>
        </w:r>
      </w:hyperlink>
      <w:r w:rsidR="00340C74" w:rsidRPr="004F0F3E">
        <w:rPr>
          <w:b/>
          <w:szCs w:val="20"/>
        </w:rPr>
        <w:t xml:space="preserve"> oder </w:t>
      </w:r>
      <w:hyperlink r:id="rId29" w:anchor="Ausbildung" w:history="1">
        <w:r w:rsidR="001137BF" w:rsidRPr="005504FA">
          <w:rPr>
            <w:rStyle w:val="Hyperlink"/>
            <w:rFonts w:cs="Arial"/>
            <w:b/>
            <w:color w:val="990000"/>
            <w:szCs w:val="20"/>
            <w:u w:val="none"/>
          </w:rPr>
          <w:t>www.boys-day &gt;&gt; Über den Boys'Day &gt;&gt; Was sind Boys'Day Berufe?</w:t>
        </w:r>
      </w:hyperlink>
      <w:r w:rsidR="0061468A" w:rsidRPr="005504FA">
        <w:rPr>
          <w:b/>
          <w:szCs w:val="20"/>
        </w:rPr>
        <w:t>.</w:t>
      </w:r>
      <w:r w:rsidR="004F0F3E">
        <w:rPr>
          <w:b/>
          <w:szCs w:val="20"/>
        </w:rPr>
        <w:t xml:space="preserve"> </w:t>
      </w:r>
      <w:r w:rsidR="001137BF">
        <w:rPr>
          <w:b/>
          <w:szCs w:val="20"/>
        </w:rPr>
        <w:t xml:space="preserve">Wähle jeweils den Filter „Ausbildung“. </w:t>
      </w:r>
      <w:r w:rsidRPr="004F0F3E">
        <w:rPr>
          <w:b/>
          <w:szCs w:val="20"/>
        </w:rPr>
        <w:t>Hier finde</w:t>
      </w:r>
      <w:r w:rsidR="00FA6CA7" w:rsidRPr="004F0F3E">
        <w:rPr>
          <w:b/>
          <w:szCs w:val="20"/>
        </w:rPr>
        <w:t>s</w:t>
      </w:r>
      <w:r w:rsidRPr="004F0F3E">
        <w:rPr>
          <w:b/>
          <w:szCs w:val="20"/>
        </w:rPr>
        <w:t xml:space="preserve">t du </w:t>
      </w:r>
      <w:r w:rsidR="0061468A" w:rsidRPr="004F0F3E">
        <w:rPr>
          <w:b/>
          <w:szCs w:val="20"/>
        </w:rPr>
        <w:t>viele</w:t>
      </w:r>
      <w:r w:rsidR="00340C74" w:rsidRPr="004F0F3E">
        <w:rPr>
          <w:b/>
          <w:szCs w:val="20"/>
        </w:rPr>
        <w:t xml:space="preserve"> typischen Girls’Day- und Boys‘Day – </w:t>
      </w:r>
      <w:r w:rsidRPr="004F0F3E">
        <w:rPr>
          <w:b/>
          <w:szCs w:val="20"/>
        </w:rPr>
        <w:t>Berufe</w:t>
      </w:r>
      <w:r w:rsidR="00340C74" w:rsidRPr="004F0F3E">
        <w:rPr>
          <w:b/>
          <w:szCs w:val="20"/>
        </w:rPr>
        <w:t>.</w:t>
      </w:r>
      <w:r w:rsidR="00FA6CA7" w:rsidRPr="004F0F3E">
        <w:rPr>
          <w:b/>
          <w:szCs w:val="20"/>
        </w:rPr>
        <w:t xml:space="preserve"> </w:t>
      </w:r>
    </w:p>
    <w:p w:rsidR="00FA6CA7" w:rsidRDefault="00FA6CA7" w:rsidP="00792ED9">
      <w:pPr>
        <w:rPr>
          <w:szCs w:val="20"/>
        </w:rPr>
      </w:pPr>
    </w:p>
    <w:p w:rsidR="00FA6CA7" w:rsidRDefault="00FA6CA7" w:rsidP="00792ED9">
      <w:pPr>
        <w:rPr>
          <w:szCs w:val="20"/>
        </w:rPr>
      </w:pPr>
      <w:r>
        <w:rPr>
          <w:szCs w:val="20"/>
        </w:rPr>
        <w:t xml:space="preserve">Welche Berufe kennst du schon? Nenne </w:t>
      </w:r>
      <w:r w:rsidR="00340C74">
        <w:rPr>
          <w:szCs w:val="20"/>
        </w:rPr>
        <w:t>einige</w:t>
      </w:r>
      <w:r>
        <w:rPr>
          <w:szCs w:val="20"/>
        </w:rPr>
        <w:t xml:space="preserve"> Beispiele:</w:t>
      </w:r>
    </w:p>
    <w:p w:rsidR="00FA6CA7" w:rsidRDefault="00FA6CA7" w:rsidP="00792ED9">
      <w:pPr>
        <w:rPr>
          <w:szCs w:val="20"/>
        </w:rPr>
      </w:pPr>
    </w:p>
    <w:sdt>
      <w:sdtPr>
        <w:rPr>
          <w:noProof/>
          <w:lang w:val="en-US"/>
        </w:rPr>
        <w:alias w:val="Leerzeile 1"/>
        <w:tag w:val="Leerzeile 1"/>
        <w:id w:val="1044013896"/>
        <w:placeholder>
          <w:docPart w:val="8C406D0E72894C0186E7029AFE6F1126"/>
        </w:placeholder>
      </w:sdtPr>
      <w:sdtContent>
        <w:sdt>
          <w:sdtPr>
            <w:rPr>
              <w:i/>
            </w:rPr>
            <w:alias w:val="Leerzeilen zum Eintragen"/>
            <w:tag w:val="Leerzeilen zum Eintragen"/>
            <w:id w:val="1044013900"/>
            <w:placeholder>
              <w:docPart w:val="326164C1CAFA4044A11985ADCB494B55"/>
            </w:placeholder>
            <w:showingPlcHdr/>
          </w:sdtPr>
          <w:sdtContent>
            <w:p w:rsidR="00FA6CA7" w:rsidRDefault="00FA6CA7" w:rsidP="00FA6CA7">
              <w:pPr>
                <w:rPr>
                  <w:i/>
                </w:rPr>
              </w:pPr>
              <w:r w:rsidRPr="0057618B">
                <w:rPr>
                  <w:rStyle w:val="Platzhaltertext"/>
                  <w:color w:val="auto"/>
                </w:rPr>
                <w:t>______________________________________________________________________________________________________________________________________________________________________________________________________________________________</w:t>
              </w:r>
            </w:p>
          </w:sdtContent>
        </w:sdt>
        <w:p w:rsidR="00573892" w:rsidRDefault="00F44FC3" w:rsidP="00CD2FD2">
          <w:pPr>
            <w:rPr>
              <w:noProof/>
              <w:lang w:val="en-US"/>
            </w:rPr>
          </w:pPr>
        </w:p>
      </w:sdtContent>
    </w:sdt>
    <w:p w:rsidR="00573892" w:rsidRDefault="00FA6CA7" w:rsidP="00CD2FD2">
      <w:r>
        <w:t>Welche Berufe hast du bisher nicht gekannt?</w:t>
      </w:r>
    </w:p>
    <w:p w:rsidR="00FA6CA7" w:rsidRDefault="00FA6CA7" w:rsidP="00CD2FD2"/>
    <w:sdt>
      <w:sdtPr>
        <w:rPr>
          <w:noProof/>
          <w:lang w:val="en-US"/>
        </w:rPr>
        <w:alias w:val="Leerzeile 1"/>
        <w:tag w:val="Leerzeile 1"/>
        <w:id w:val="1044013901"/>
        <w:placeholder>
          <w:docPart w:val="A1A934E6B8D24A82A804251B2549781C"/>
        </w:placeholder>
      </w:sdtPr>
      <w:sdtContent>
        <w:sdt>
          <w:sdtPr>
            <w:rPr>
              <w:i/>
            </w:rPr>
            <w:alias w:val="Leerzeilen zum Eintragen"/>
            <w:tag w:val="Leerzeilen zum Eintragen"/>
            <w:id w:val="1044013906"/>
            <w:placeholder>
              <w:docPart w:val="CD05366F31A04A52A00190E9D88C902B"/>
            </w:placeholder>
            <w:showingPlcHdr/>
          </w:sdtPr>
          <w:sdtContent>
            <w:p w:rsidR="0061468A" w:rsidRDefault="0061468A" w:rsidP="0061468A">
              <w:pPr>
                <w:rPr>
                  <w:i/>
                </w:rPr>
              </w:pPr>
              <w:r w:rsidRPr="0057618B">
                <w:rPr>
                  <w:rStyle w:val="Platzhaltertext"/>
                  <w:color w:val="auto"/>
                </w:rPr>
                <w:t>______________________________________________________________________________________________________________________________________________________________________________________________________________________________</w:t>
              </w:r>
            </w:p>
          </w:sdtContent>
        </w:sdt>
        <w:p w:rsidR="00573892" w:rsidRDefault="00F44FC3" w:rsidP="00CD2FD2"/>
      </w:sdtContent>
    </w:sdt>
    <w:p w:rsidR="00573892" w:rsidRDefault="00930798" w:rsidP="00CD2FD2">
      <w:r>
        <w:t>Welche</w:t>
      </w:r>
      <w:r w:rsidR="00340C74">
        <w:t>/</w:t>
      </w:r>
      <w:r>
        <w:t>n Beruf</w:t>
      </w:r>
      <w:r w:rsidR="00340C74">
        <w:t>/</w:t>
      </w:r>
      <w:r>
        <w:t xml:space="preserve">e </w:t>
      </w:r>
      <w:r w:rsidR="0061468A">
        <w:t>findest du spannend oder interessant? Warum?</w:t>
      </w:r>
    </w:p>
    <w:p w:rsidR="00930798" w:rsidRDefault="00930798" w:rsidP="00CD2FD2"/>
    <w:sdt>
      <w:sdtPr>
        <w:rPr>
          <w:noProof/>
          <w:lang w:val="en-US"/>
        </w:rPr>
        <w:alias w:val="Leerzeile 1"/>
        <w:tag w:val="Leerzeile 1"/>
        <w:id w:val="1044013902"/>
        <w:placeholder>
          <w:docPart w:val="2C277CD9834F439682B3A6AC082773A3"/>
        </w:placeholder>
      </w:sdtPr>
      <w:sdtContent>
        <w:sdt>
          <w:sdtPr>
            <w:rPr>
              <w:i/>
            </w:rPr>
            <w:alias w:val="Leerzeilen zum Eintragen"/>
            <w:tag w:val="Leerzeilen zum Eintragen"/>
            <w:id w:val="1044013904"/>
            <w:placeholder>
              <w:docPart w:val="BC3DAD68D7744CC2A7631283E54C1EF4"/>
            </w:placeholder>
            <w:showingPlcHdr/>
          </w:sdtPr>
          <w:sdtContent>
            <w:p w:rsidR="00930798" w:rsidRDefault="00930798" w:rsidP="00930798">
              <w:pPr>
                <w:rPr>
                  <w:i/>
                </w:rPr>
              </w:pPr>
              <w:r w:rsidRPr="0057618B">
                <w:rPr>
                  <w:rStyle w:val="Platzhaltertext"/>
                  <w:color w:val="auto"/>
                </w:rPr>
                <w:t>______________________________________________________________________________________________________________________________________________________________________________________________________________________________</w:t>
              </w:r>
            </w:p>
          </w:sdtContent>
        </w:sdt>
        <w:p w:rsidR="00930798" w:rsidRDefault="00F44FC3" w:rsidP="00CD2FD2"/>
      </w:sdtContent>
    </w:sdt>
    <w:p w:rsidR="00573892" w:rsidRPr="004F0F3E" w:rsidRDefault="00BD6CCD" w:rsidP="00CD2FD2">
      <w:pPr>
        <w:rPr>
          <w:b/>
        </w:rPr>
      </w:pPr>
      <w:r w:rsidRPr="004F0F3E">
        <w:rPr>
          <w:b/>
        </w:rPr>
        <w:t xml:space="preserve">Schaue nun auf </w:t>
      </w:r>
      <w:hyperlink r:id="rId30" w:history="1">
        <w:r w:rsidRPr="001137BF">
          <w:rPr>
            <w:rStyle w:val="Hyperlink"/>
            <w:rFonts w:cs="Arial"/>
            <w:b/>
            <w:color w:val="990000"/>
            <w:u w:val="none"/>
          </w:rPr>
          <w:t>www.girls-day.de/Radar</w:t>
        </w:r>
      </w:hyperlink>
      <w:r w:rsidR="00286F77">
        <w:t xml:space="preserve"> oder </w:t>
      </w:r>
      <w:hyperlink r:id="rId31" w:history="1">
        <w:r w:rsidR="00286F77" w:rsidRPr="00460803">
          <w:rPr>
            <w:rStyle w:val="Hyperlink"/>
            <w:rFonts w:cs="Arial"/>
            <w:b/>
            <w:color w:val="990000"/>
            <w:u w:val="none"/>
          </w:rPr>
          <w:t>www.boys-day.de/boys-day-radar</w:t>
        </w:r>
      </w:hyperlink>
      <w:r w:rsidRPr="004F0F3E">
        <w:rPr>
          <w:b/>
        </w:rPr>
        <w:t xml:space="preserve"> und suche nach Girls’Day- und Boys’Day- Angeboten in deiner Region. Du hast einen Girls‘Day- oder Boys’Day- Beruf für dich entdeckt? Dann kannst du hier gezielt danach suchen.</w:t>
      </w:r>
    </w:p>
    <w:p w:rsidR="00BD6CCD" w:rsidRDefault="00BD6CCD" w:rsidP="00CD2FD2"/>
    <w:p w:rsidR="00BD6CCD" w:rsidRDefault="003F6A12" w:rsidP="00CD2FD2">
      <w:r>
        <w:t xml:space="preserve">Welche Firmen oder Einrichtungen findest du </w:t>
      </w:r>
      <w:r w:rsidR="00751760">
        <w:t xml:space="preserve">für dich </w:t>
      </w:r>
      <w:r>
        <w:t xml:space="preserve">interessant? </w:t>
      </w:r>
      <w:r w:rsidR="00BD6CCD">
        <w:t>Nenne zwei Beispiele.</w:t>
      </w:r>
    </w:p>
    <w:p w:rsidR="00BD6CCD" w:rsidRDefault="00BD6CCD" w:rsidP="00CD2FD2"/>
    <w:sdt>
      <w:sdtPr>
        <w:rPr>
          <w:i/>
        </w:rPr>
        <w:alias w:val="Leerzeilen zum Eintragen"/>
        <w:tag w:val="Leerzeilen zum Eintragen"/>
        <w:id w:val="1044013907"/>
        <w:placeholder>
          <w:docPart w:val="3356D8A6F1444318898D8B8337DD1F6A"/>
        </w:placeholder>
        <w:showingPlcHdr/>
      </w:sdtPr>
      <w:sdtContent>
        <w:p w:rsidR="00BD6CCD" w:rsidRDefault="00BD6CCD" w:rsidP="00BD6CCD">
          <w:pPr>
            <w:rPr>
              <w:i/>
            </w:rPr>
          </w:pPr>
          <w:r w:rsidRPr="0057618B">
            <w:rPr>
              <w:rStyle w:val="Platzhaltertext"/>
              <w:color w:val="auto"/>
            </w:rPr>
            <w:t>______________________________________________________________________________________________________________________________________________________________________________________________________________________________</w:t>
          </w:r>
        </w:p>
      </w:sdtContent>
    </w:sdt>
    <w:p w:rsidR="00BD6CCD" w:rsidRDefault="00BD6CCD" w:rsidP="00CD2FD2"/>
    <w:p w:rsidR="00573892" w:rsidRDefault="003F6A12" w:rsidP="00CD2FD2">
      <w:r>
        <w:t>Warum hat dich dieses Angebot angesprochen?</w:t>
      </w:r>
    </w:p>
    <w:p w:rsidR="003F6A12" w:rsidRDefault="003F6A12" w:rsidP="00CD2FD2"/>
    <w:sdt>
      <w:sdtPr>
        <w:rPr>
          <w:i/>
        </w:rPr>
        <w:alias w:val="Leerzeilen zum Eintragen"/>
        <w:tag w:val="Leerzeilen zum Eintragen"/>
        <w:id w:val="1044013908"/>
        <w:placeholder>
          <w:docPart w:val="6ED009CBE5884D36A360442CE134E90E"/>
        </w:placeholder>
        <w:showingPlcHdr/>
      </w:sdtPr>
      <w:sdtContent>
        <w:p w:rsidR="003F6A12" w:rsidRDefault="003F6A12" w:rsidP="003F6A12">
          <w:pPr>
            <w:rPr>
              <w:i/>
            </w:rPr>
          </w:pPr>
          <w:r w:rsidRPr="0057618B">
            <w:rPr>
              <w:rStyle w:val="Platzhaltertext"/>
              <w:color w:val="auto"/>
            </w:rPr>
            <w:t>______________________________________________________________________________________________________________________________________________________________________________________________________________________________</w:t>
          </w:r>
        </w:p>
      </w:sdtContent>
    </w:sdt>
    <w:p w:rsidR="00573892" w:rsidRDefault="00573892" w:rsidP="00CD2FD2"/>
    <w:p w:rsidR="00751760" w:rsidRDefault="00751760">
      <w:r>
        <w:t xml:space="preserve">Wer ist der Ansprechpartner/die Ansprechpartnerin für dein Angebot? </w:t>
      </w:r>
    </w:p>
    <w:p w:rsidR="00B749E4" w:rsidRDefault="00B749E4"/>
    <w:p w:rsidR="00702661" w:rsidRDefault="00F44FC3" w:rsidP="00702661">
      <w:sdt>
        <w:sdtPr>
          <w:rPr>
            <w:noProof/>
            <w:lang w:val="en-US"/>
          </w:rPr>
          <w:alias w:val="Leerzeile 1"/>
          <w:tag w:val="Leerzeile 1"/>
          <w:id w:val="1044013909"/>
          <w:placeholder>
            <w:docPart w:val="820976651B14466096D352B2736174D9"/>
          </w:placeholder>
          <w:showingPlcHdr/>
        </w:sdtPr>
        <w:sdtContent>
          <w:r w:rsidR="00751760" w:rsidRPr="006900FC">
            <w:rPr>
              <w:noProof/>
            </w:rPr>
            <w:t>________________________________________________________________________</w:t>
          </w:r>
        </w:sdtContent>
      </w:sdt>
      <w:r w:rsidR="00751760">
        <w:t xml:space="preserve"> </w:t>
      </w:r>
    </w:p>
    <w:p w:rsidR="00702661" w:rsidRDefault="00702661" w:rsidP="00702661"/>
    <w:sectPr w:rsidR="00702661" w:rsidSect="00731DBB">
      <w:headerReference w:type="default" r:id="rId32"/>
      <w:footerReference w:type="default" r:id="rId33"/>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73C" w:rsidRDefault="00EF673C">
      <w:r>
        <w:separator/>
      </w:r>
    </w:p>
    <w:p w:rsidR="00EF673C" w:rsidRDefault="00EF673C"/>
  </w:endnote>
  <w:endnote w:type="continuationSeparator" w:id="0">
    <w:p w:rsidR="00EF673C" w:rsidRDefault="00EF673C">
      <w:r>
        <w:continuationSeparator/>
      </w:r>
    </w:p>
    <w:p w:rsidR="00EF673C" w:rsidRDefault="00EF67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3C" w:rsidRPr="00BC44F0" w:rsidRDefault="00EF673C" w:rsidP="00BD5E2A">
    <w:pPr>
      <w:pStyle w:val="Kopfzeileplanet-berufde"/>
      <w:rPr>
        <w:sz w:val="20"/>
        <w:szCs w:val="20"/>
      </w:rPr>
    </w:pPr>
    <w:r>
      <w:rPr>
        <w:noProof/>
      </w:rPr>
      <w:t xml:space="preserve">planet-beruf.de &gt; Lehrkräfte und BO-Coaches &gt; </w:t>
    </w:r>
    <w:r w:rsidRPr="005F016E">
      <w:rPr>
        <w:noProof/>
      </w:rPr>
      <w:t>Berufswahl-Unterricht</w:t>
    </w:r>
    <w:r>
      <w:rPr>
        <w:noProof/>
      </w:rPr>
      <w:t xml:space="preserve"> &gt; Unterricht mit planet-beruf.de &gt; Unterrichtsideen &gt; </w:t>
    </w:r>
    <w:r>
      <w:t>Unterrichtsidee: Der Girls’Day und Boys’Day im Unterricht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73C" w:rsidRDefault="00EF673C">
      <w:r>
        <w:separator/>
      </w:r>
    </w:p>
    <w:p w:rsidR="00EF673C" w:rsidRDefault="00EF673C"/>
  </w:footnote>
  <w:footnote w:type="continuationSeparator" w:id="0">
    <w:p w:rsidR="00EF673C" w:rsidRDefault="00EF673C">
      <w:r>
        <w:continuationSeparator/>
      </w:r>
    </w:p>
    <w:p w:rsidR="00EF673C" w:rsidRDefault="00EF67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3C" w:rsidRDefault="00EF673C">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1A1124"/>
    <w:lvl w:ilvl="0">
      <w:start w:val="1"/>
      <w:numFmt w:val="decimal"/>
      <w:lvlText w:val="%1."/>
      <w:lvlJc w:val="left"/>
      <w:pPr>
        <w:tabs>
          <w:tab w:val="num" w:pos="1492"/>
        </w:tabs>
        <w:ind w:left="1492" w:hanging="360"/>
      </w:pPr>
    </w:lvl>
  </w:abstractNum>
  <w:abstractNum w:abstractNumId="1">
    <w:nsid w:val="FFFFFF7D"/>
    <w:multiLevelType w:val="singleLevel"/>
    <w:tmpl w:val="EDC4378A"/>
    <w:lvl w:ilvl="0">
      <w:start w:val="1"/>
      <w:numFmt w:val="decimal"/>
      <w:lvlText w:val="%1."/>
      <w:lvlJc w:val="left"/>
      <w:pPr>
        <w:tabs>
          <w:tab w:val="num" w:pos="1209"/>
        </w:tabs>
        <w:ind w:left="1209" w:hanging="360"/>
      </w:pPr>
    </w:lvl>
  </w:abstractNum>
  <w:abstractNum w:abstractNumId="2">
    <w:nsid w:val="FFFFFF7E"/>
    <w:multiLevelType w:val="singleLevel"/>
    <w:tmpl w:val="FF841A5E"/>
    <w:lvl w:ilvl="0">
      <w:start w:val="1"/>
      <w:numFmt w:val="decimal"/>
      <w:lvlText w:val="%1."/>
      <w:lvlJc w:val="left"/>
      <w:pPr>
        <w:tabs>
          <w:tab w:val="num" w:pos="926"/>
        </w:tabs>
        <w:ind w:left="926" w:hanging="360"/>
      </w:pPr>
    </w:lvl>
  </w:abstractNum>
  <w:abstractNum w:abstractNumId="3">
    <w:nsid w:val="FFFFFF7F"/>
    <w:multiLevelType w:val="singleLevel"/>
    <w:tmpl w:val="C234C340"/>
    <w:lvl w:ilvl="0">
      <w:start w:val="1"/>
      <w:numFmt w:val="decimal"/>
      <w:lvlText w:val="%1."/>
      <w:lvlJc w:val="left"/>
      <w:pPr>
        <w:tabs>
          <w:tab w:val="num" w:pos="643"/>
        </w:tabs>
        <w:ind w:left="643" w:hanging="360"/>
      </w:pPr>
    </w:lvl>
  </w:abstractNum>
  <w:abstractNum w:abstractNumId="4">
    <w:nsid w:val="FFFFFF80"/>
    <w:multiLevelType w:val="singleLevel"/>
    <w:tmpl w:val="EA2660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6C82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A4CC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A8D0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986360"/>
    <w:lvl w:ilvl="0">
      <w:start w:val="1"/>
      <w:numFmt w:val="decimal"/>
      <w:lvlText w:val="%1."/>
      <w:lvlJc w:val="left"/>
      <w:pPr>
        <w:tabs>
          <w:tab w:val="num" w:pos="360"/>
        </w:tabs>
        <w:ind w:left="360" w:hanging="360"/>
      </w:pPr>
    </w:lvl>
  </w:abstractNum>
  <w:abstractNum w:abstractNumId="9">
    <w:nsid w:val="FFFFFF89"/>
    <w:multiLevelType w:val="singleLevel"/>
    <w:tmpl w:val="51102552"/>
    <w:lvl w:ilvl="0">
      <w:start w:val="1"/>
      <w:numFmt w:val="bullet"/>
      <w:lvlText w:val=""/>
      <w:lvlJc w:val="left"/>
      <w:pPr>
        <w:tabs>
          <w:tab w:val="num" w:pos="360"/>
        </w:tabs>
        <w:ind w:left="360" w:hanging="360"/>
      </w:pPr>
      <w:rPr>
        <w:rFonts w:ascii="Symbol" w:hAnsi="Symbol" w:hint="default"/>
      </w:rPr>
    </w:lvl>
  </w:abstractNum>
  <w:abstractNum w:abstractNumId="10">
    <w:nsid w:val="11B15EB0"/>
    <w:multiLevelType w:val="hybridMultilevel"/>
    <w:tmpl w:val="A4CED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CA528F"/>
    <w:multiLevelType w:val="hybridMultilevel"/>
    <w:tmpl w:val="06ECD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883044"/>
    <w:multiLevelType w:val="hybridMultilevel"/>
    <w:tmpl w:val="AE3A6CC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482F78A1"/>
    <w:multiLevelType w:val="hybridMultilevel"/>
    <w:tmpl w:val="F4027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220944"/>
    <w:multiLevelType w:val="multilevel"/>
    <w:tmpl w:val="28F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B34C8"/>
    <w:multiLevelType w:val="hybridMultilevel"/>
    <w:tmpl w:val="43F69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BB54D68"/>
    <w:multiLevelType w:val="hybridMultilevel"/>
    <w:tmpl w:val="C96003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EF3AA5"/>
    <w:multiLevelType w:val="hybridMultilevel"/>
    <w:tmpl w:val="190E7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num>
  <w:num w:numId="20">
    <w:abstractNumId w:val="15"/>
  </w:num>
  <w:num w:numId="21">
    <w:abstractNumId w:val="10"/>
  </w:num>
  <w:num w:numId="22">
    <w:abstractNumId w:val="24"/>
  </w:num>
  <w:num w:numId="23">
    <w:abstractNumId w:val="18"/>
  </w:num>
  <w:num w:numId="24">
    <w:abstractNumId w:val="19"/>
  </w:num>
  <w:num w:numId="2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cumentProtection w:edit="forms" w:formatting="1" w:enforcement="1"/>
  <w:defaultTabStop w:val="709"/>
  <w:consecutiveHyphenLimit w:val="3"/>
  <w:hyphenationZone w:val="425"/>
  <w:doNotHyphenateCaps/>
  <w:doNotShadeFormData/>
  <w:characterSpacingControl w:val="doNotCompress"/>
  <w:hdrShapeDefaults>
    <o:shapedefaults v:ext="edit" spidmax="74753"/>
  </w:hdrShapeDefaults>
  <w:footnotePr>
    <w:footnote w:id="-1"/>
    <w:footnote w:id="0"/>
  </w:footnotePr>
  <w:endnotePr>
    <w:endnote w:id="-1"/>
    <w:endnote w:id="0"/>
  </w:endnotePr>
  <w:compat/>
  <w:rsids>
    <w:rsidRoot w:val="00DC7765"/>
    <w:rsid w:val="0000680E"/>
    <w:rsid w:val="00006CDC"/>
    <w:rsid w:val="00007518"/>
    <w:rsid w:val="0001107D"/>
    <w:rsid w:val="00017A5D"/>
    <w:rsid w:val="00024873"/>
    <w:rsid w:val="00025D00"/>
    <w:rsid w:val="000332AD"/>
    <w:rsid w:val="00035F35"/>
    <w:rsid w:val="00041DD0"/>
    <w:rsid w:val="00042619"/>
    <w:rsid w:val="00045E54"/>
    <w:rsid w:val="000470AD"/>
    <w:rsid w:val="00054946"/>
    <w:rsid w:val="00055FA3"/>
    <w:rsid w:val="000632E6"/>
    <w:rsid w:val="000648A7"/>
    <w:rsid w:val="00065483"/>
    <w:rsid w:val="000672FE"/>
    <w:rsid w:val="00067997"/>
    <w:rsid w:val="00074F8D"/>
    <w:rsid w:val="0007708B"/>
    <w:rsid w:val="00082976"/>
    <w:rsid w:val="00083F1F"/>
    <w:rsid w:val="000918E4"/>
    <w:rsid w:val="000A1BE9"/>
    <w:rsid w:val="000A5592"/>
    <w:rsid w:val="000D213C"/>
    <w:rsid w:val="000D2AD2"/>
    <w:rsid w:val="000E4A0D"/>
    <w:rsid w:val="000E60B2"/>
    <w:rsid w:val="000E79CD"/>
    <w:rsid w:val="001022F6"/>
    <w:rsid w:val="0010556F"/>
    <w:rsid w:val="0010583E"/>
    <w:rsid w:val="001137BF"/>
    <w:rsid w:val="001168B9"/>
    <w:rsid w:val="001200DC"/>
    <w:rsid w:val="00122A89"/>
    <w:rsid w:val="00152982"/>
    <w:rsid w:val="00154632"/>
    <w:rsid w:val="00160495"/>
    <w:rsid w:val="00170802"/>
    <w:rsid w:val="00172F2E"/>
    <w:rsid w:val="00184A2D"/>
    <w:rsid w:val="00194C16"/>
    <w:rsid w:val="001A3EB1"/>
    <w:rsid w:val="001B3404"/>
    <w:rsid w:val="001B70B8"/>
    <w:rsid w:val="001C3A4D"/>
    <w:rsid w:val="001C7B49"/>
    <w:rsid w:val="001D62E8"/>
    <w:rsid w:val="001E04C7"/>
    <w:rsid w:val="001E2403"/>
    <w:rsid w:val="001E57D2"/>
    <w:rsid w:val="001E5885"/>
    <w:rsid w:val="001E68C2"/>
    <w:rsid w:val="00200551"/>
    <w:rsid w:val="002111BB"/>
    <w:rsid w:val="00212CDC"/>
    <w:rsid w:val="00215923"/>
    <w:rsid w:val="00220315"/>
    <w:rsid w:val="00226F43"/>
    <w:rsid w:val="00227BF6"/>
    <w:rsid w:val="0024067F"/>
    <w:rsid w:val="00243A39"/>
    <w:rsid w:val="0024689F"/>
    <w:rsid w:val="002476A2"/>
    <w:rsid w:val="00250E39"/>
    <w:rsid w:val="00265493"/>
    <w:rsid w:val="00266AA9"/>
    <w:rsid w:val="00267FC1"/>
    <w:rsid w:val="00270874"/>
    <w:rsid w:val="00271885"/>
    <w:rsid w:val="00277AF4"/>
    <w:rsid w:val="0028293D"/>
    <w:rsid w:val="00286F77"/>
    <w:rsid w:val="0029732E"/>
    <w:rsid w:val="002A4674"/>
    <w:rsid w:val="002A695A"/>
    <w:rsid w:val="002A7846"/>
    <w:rsid w:val="002B3A67"/>
    <w:rsid w:val="002C0E5B"/>
    <w:rsid w:val="002D6BD6"/>
    <w:rsid w:val="002E4700"/>
    <w:rsid w:val="002F1283"/>
    <w:rsid w:val="002F43AD"/>
    <w:rsid w:val="00300C2E"/>
    <w:rsid w:val="00314C36"/>
    <w:rsid w:val="00325C8A"/>
    <w:rsid w:val="00340C74"/>
    <w:rsid w:val="0034451F"/>
    <w:rsid w:val="00364971"/>
    <w:rsid w:val="003673C5"/>
    <w:rsid w:val="00370492"/>
    <w:rsid w:val="003708B4"/>
    <w:rsid w:val="00385D3B"/>
    <w:rsid w:val="003A7646"/>
    <w:rsid w:val="003B1F88"/>
    <w:rsid w:val="003D7B46"/>
    <w:rsid w:val="003E4DF1"/>
    <w:rsid w:val="003E54AC"/>
    <w:rsid w:val="003F1344"/>
    <w:rsid w:val="003F6A12"/>
    <w:rsid w:val="004241CE"/>
    <w:rsid w:val="00427F56"/>
    <w:rsid w:val="00443D34"/>
    <w:rsid w:val="00444BD5"/>
    <w:rsid w:val="00446123"/>
    <w:rsid w:val="0044747A"/>
    <w:rsid w:val="00460803"/>
    <w:rsid w:val="00463FE7"/>
    <w:rsid w:val="004653A7"/>
    <w:rsid w:val="00470F48"/>
    <w:rsid w:val="00471A7B"/>
    <w:rsid w:val="00473588"/>
    <w:rsid w:val="0047556B"/>
    <w:rsid w:val="00480D8D"/>
    <w:rsid w:val="00482330"/>
    <w:rsid w:val="004A68BC"/>
    <w:rsid w:val="004A68FB"/>
    <w:rsid w:val="004B2A0C"/>
    <w:rsid w:val="004B43AB"/>
    <w:rsid w:val="004B5A02"/>
    <w:rsid w:val="004D41A2"/>
    <w:rsid w:val="004D73DD"/>
    <w:rsid w:val="004E3094"/>
    <w:rsid w:val="004F0F3E"/>
    <w:rsid w:val="004F26BD"/>
    <w:rsid w:val="005019D2"/>
    <w:rsid w:val="00502913"/>
    <w:rsid w:val="005030AB"/>
    <w:rsid w:val="005041AB"/>
    <w:rsid w:val="00504BD7"/>
    <w:rsid w:val="00523981"/>
    <w:rsid w:val="005272A8"/>
    <w:rsid w:val="00530C87"/>
    <w:rsid w:val="00543924"/>
    <w:rsid w:val="005504FA"/>
    <w:rsid w:val="0055147D"/>
    <w:rsid w:val="00554954"/>
    <w:rsid w:val="00556420"/>
    <w:rsid w:val="0056350E"/>
    <w:rsid w:val="00565D99"/>
    <w:rsid w:val="005724ED"/>
    <w:rsid w:val="00573892"/>
    <w:rsid w:val="0057618B"/>
    <w:rsid w:val="00584DE3"/>
    <w:rsid w:val="005909B0"/>
    <w:rsid w:val="005A5734"/>
    <w:rsid w:val="005A673C"/>
    <w:rsid w:val="005A6CD4"/>
    <w:rsid w:val="005C5FC4"/>
    <w:rsid w:val="005D16FE"/>
    <w:rsid w:val="005D5795"/>
    <w:rsid w:val="005D5FE9"/>
    <w:rsid w:val="005E10A6"/>
    <w:rsid w:val="005E1E41"/>
    <w:rsid w:val="005F016E"/>
    <w:rsid w:val="005F4949"/>
    <w:rsid w:val="005F4C4F"/>
    <w:rsid w:val="005F79DE"/>
    <w:rsid w:val="00601931"/>
    <w:rsid w:val="00601B5A"/>
    <w:rsid w:val="006055F4"/>
    <w:rsid w:val="006056CF"/>
    <w:rsid w:val="0061468A"/>
    <w:rsid w:val="006310A9"/>
    <w:rsid w:val="00637CE0"/>
    <w:rsid w:val="00640579"/>
    <w:rsid w:val="006459A3"/>
    <w:rsid w:val="0064732D"/>
    <w:rsid w:val="006540F0"/>
    <w:rsid w:val="00670C45"/>
    <w:rsid w:val="00672184"/>
    <w:rsid w:val="006761BE"/>
    <w:rsid w:val="00682095"/>
    <w:rsid w:val="00685B1A"/>
    <w:rsid w:val="006900FC"/>
    <w:rsid w:val="006939B9"/>
    <w:rsid w:val="00695B6C"/>
    <w:rsid w:val="00697479"/>
    <w:rsid w:val="006A3A13"/>
    <w:rsid w:val="006A55B6"/>
    <w:rsid w:val="006C4743"/>
    <w:rsid w:val="006C5D19"/>
    <w:rsid w:val="006D27BD"/>
    <w:rsid w:val="006D2B03"/>
    <w:rsid w:val="006D4234"/>
    <w:rsid w:val="006D4CC1"/>
    <w:rsid w:val="006E5146"/>
    <w:rsid w:val="006F2348"/>
    <w:rsid w:val="006F691C"/>
    <w:rsid w:val="006F6D79"/>
    <w:rsid w:val="00702661"/>
    <w:rsid w:val="00702F5C"/>
    <w:rsid w:val="0071174B"/>
    <w:rsid w:val="00731288"/>
    <w:rsid w:val="00731DBB"/>
    <w:rsid w:val="0074272A"/>
    <w:rsid w:val="00742BB5"/>
    <w:rsid w:val="007435A5"/>
    <w:rsid w:val="00751760"/>
    <w:rsid w:val="0076567C"/>
    <w:rsid w:val="00765FE8"/>
    <w:rsid w:val="007665D9"/>
    <w:rsid w:val="00780D8D"/>
    <w:rsid w:val="007850FF"/>
    <w:rsid w:val="0078711B"/>
    <w:rsid w:val="00792ED9"/>
    <w:rsid w:val="007944DD"/>
    <w:rsid w:val="007A1A1E"/>
    <w:rsid w:val="007A6B76"/>
    <w:rsid w:val="007B1521"/>
    <w:rsid w:val="007B3204"/>
    <w:rsid w:val="007B3765"/>
    <w:rsid w:val="007B71E4"/>
    <w:rsid w:val="007C481C"/>
    <w:rsid w:val="007C48D5"/>
    <w:rsid w:val="007C4DB3"/>
    <w:rsid w:val="007D204A"/>
    <w:rsid w:val="007E2B34"/>
    <w:rsid w:val="007F17A0"/>
    <w:rsid w:val="007F485A"/>
    <w:rsid w:val="00810DBE"/>
    <w:rsid w:val="00811AF3"/>
    <w:rsid w:val="00817E62"/>
    <w:rsid w:val="00826FD1"/>
    <w:rsid w:val="008466BF"/>
    <w:rsid w:val="00853101"/>
    <w:rsid w:val="008771B9"/>
    <w:rsid w:val="008800C4"/>
    <w:rsid w:val="0088140C"/>
    <w:rsid w:val="008829BA"/>
    <w:rsid w:val="0088661B"/>
    <w:rsid w:val="00886937"/>
    <w:rsid w:val="00887306"/>
    <w:rsid w:val="00890FA5"/>
    <w:rsid w:val="00894F51"/>
    <w:rsid w:val="008B394E"/>
    <w:rsid w:val="008B4029"/>
    <w:rsid w:val="008D1A79"/>
    <w:rsid w:val="008D34E8"/>
    <w:rsid w:val="008E49EF"/>
    <w:rsid w:val="008E50BA"/>
    <w:rsid w:val="008E5BF2"/>
    <w:rsid w:val="008F0E51"/>
    <w:rsid w:val="008F5259"/>
    <w:rsid w:val="00900447"/>
    <w:rsid w:val="0090076F"/>
    <w:rsid w:val="0090341D"/>
    <w:rsid w:val="00905F9A"/>
    <w:rsid w:val="00910F63"/>
    <w:rsid w:val="00927AAA"/>
    <w:rsid w:val="00930798"/>
    <w:rsid w:val="0093180D"/>
    <w:rsid w:val="00936A11"/>
    <w:rsid w:val="00973743"/>
    <w:rsid w:val="0097422F"/>
    <w:rsid w:val="00975293"/>
    <w:rsid w:val="009753BC"/>
    <w:rsid w:val="00993FE2"/>
    <w:rsid w:val="00997282"/>
    <w:rsid w:val="009A2F0A"/>
    <w:rsid w:val="009B3F58"/>
    <w:rsid w:val="009B469F"/>
    <w:rsid w:val="009B5D96"/>
    <w:rsid w:val="009C55B0"/>
    <w:rsid w:val="009C729E"/>
    <w:rsid w:val="009D205A"/>
    <w:rsid w:val="009E60B4"/>
    <w:rsid w:val="009E7D72"/>
    <w:rsid w:val="009F5AE7"/>
    <w:rsid w:val="00A03B0D"/>
    <w:rsid w:val="00A224E7"/>
    <w:rsid w:val="00A4779C"/>
    <w:rsid w:val="00A51ACB"/>
    <w:rsid w:val="00A53E3C"/>
    <w:rsid w:val="00A61405"/>
    <w:rsid w:val="00A66638"/>
    <w:rsid w:val="00A70CC2"/>
    <w:rsid w:val="00A74E5A"/>
    <w:rsid w:val="00A75B25"/>
    <w:rsid w:val="00A83AC9"/>
    <w:rsid w:val="00A879B7"/>
    <w:rsid w:val="00AD33E7"/>
    <w:rsid w:val="00AE292D"/>
    <w:rsid w:val="00AE30A0"/>
    <w:rsid w:val="00AE46F2"/>
    <w:rsid w:val="00AE4F52"/>
    <w:rsid w:val="00AF64A0"/>
    <w:rsid w:val="00B042C9"/>
    <w:rsid w:val="00B04561"/>
    <w:rsid w:val="00B05E36"/>
    <w:rsid w:val="00B14398"/>
    <w:rsid w:val="00B2320A"/>
    <w:rsid w:val="00B3333C"/>
    <w:rsid w:val="00B33787"/>
    <w:rsid w:val="00B37DA4"/>
    <w:rsid w:val="00B41415"/>
    <w:rsid w:val="00B45E55"/>
    <w:rsid w:val="00B47856"/>
    <w:rsid w:val="00B5715F"/>
    <w:rsid w:val="00B72934"/>
    <w:rsid w:val="00B749E4"/>
    <w:rsid w:val="00B80151"/>
    <w:rsid w:val="00BA18AB"/>
    <w:rsid w:val="00BA5550"/>
    <w:rsid w:val="00BA6A34"/>
    <w:rsid w:val="00BB0C63"/>
    <w:rsid w:val="00BB1B81"/>
    <w:rsid w:val="00BB338A"/>
    <w:rsid w:val="00BC3598"/>
    <w:rsid w:val="00BC44F0"/>
    <w:rsid w:val="00BC7175"/>
    <w:rsid w:val="00BD1E71"/>
    <w:rsid w:val="00BD5E2A"/>
    <w:rsid w:val="00BD6CCD"/>
    <w:rsid w:val="00C06E59"/>
    <w:rsid w:val="00C117D0"/>
    <w:rsid w:val="00C13BD5"/>
    <w:rsid w:val="00C16A58"/>
    <w:rsid w:val="00C17A6D"/>
    <w:rsid w:val="00C26201"/>
    <w:rsid w:val="00C2724E"/>
    <w:rsid w:val="00C4539B"/>
    <w:rsid w:val="00C517A1"/>
    <w:rsid w:val="00C522BB"/>
    <w:rsid w:val="00C523B0"/>
    <w:rsid w:val="00C52533"/>
    <w:rsid w:val="00C56003"/>
    <w:rsid w:val="00C56BB0"/>
    <w:rsid w:val="00C63898"/>
    <w:rsid w:val="00C64B36"/>
    <w:rsid w:val="00C727CE"/>
    <w:rsid w:val="00C7768D"/>
    <w:rsid w:val="00C93792"/>
    <w:rsid w:val="00C972B0"/>
    <w:rsid w:val="00C97BDA"/>
    <w:rsid w:val="00CA0F91"/>
    <w:rsid w:val="00CA29B5"/>
    <w:rsid w:val="00CA5E6E"/>
    <w:rsid w:val="00CB079C"/>
    <w:rsid w:val="00CB6191"/>
    <w:rsid w:val="00CC15D1"/>
    <w:rsid w:val="00CC3859"/>
    <w:rsid w:val="00CC4AA1"/>
    <w:rsid w:val="00CD2FD2"/>
    <w:rsid w:val="00CE2FAC"/>
    <w:rsid w:val="00CE45DC"/>
    <w:rsid w:val="00CE6373"/>
    <w:rsid w:val="00CF1A65"/>
    <w:rsid w:val="00CF69A0"/>
    <w:rsid w:val="00D07CBD"/>
    <w:rsid w:val="00D10A00"/>
    <w:rsid w:val="00D126EF"/>
    <w:rsid w:val="00D24564"/>
    <w:rsid w:val="00D5680C"/>
    <w:rsid w:val="00D67480"/>
    <w:rsid w:val="00D70850"/>
    <w:rsid w:val="00D73439"/>
    <w:rsid w:val="00D770F3"/>
    <w:rsid w:val="00D84EB9"/>
    <w:rsid w:val="00D86CC2"/>
    <w:rsid w:val="00D87CEB"/>
    <w:rsid w:val="00D9387C"/>
    <w:rsid w:val="00DC7765"/>
    <w:rsid w:val="00DE20AF"/>
    <w:rsid w:val="00DE374B"/>
    <w:rsid w:val="00DE3E6E"/>
    <w:rsid w:val="00DF1227"/>
    <w:rsid w:val="00DF20D4"/>
    <w:rsid w:val="00DF2455"/>
    <w:rsid w:val="00DF26B0"/>
    <w:rsid w:val="00DF65BC"/>
    <w:rsid w:val="00E00E9A"/>
    <w:rsid w:val="00E00F10"/>
    <w:rsid w:val="00E07316"/>
    <w:rsid w:val="00E1444F"/>
    <w:rsid w:val="00E1541C"/>
    <w:rsid w:val="00E1639B"/>
    <w:rsid w:val="00E2140C"/>
    <w:rsid w:val="00E22231"/>
    <w:rsid w:val="00E23880"/>
    <w:rsid w:val="00E4793C"/>
    <w:rsid w:val="00E511EF"/>
    <w:rsid w:val="00E51AE6"/>
    <w:rsid w:val="00E547EC"/>
    <w:rsid w:val="00E61BAC"/>
    <w:rsid w:val="00E67EEB"/>
    <w:rsid w:val="00E83765"/>
    <w:rsid w:val="00E8734D"/>
    <w:rsid w:val="00E975B7"/>
    <w:rsid w:val="00EA3960"/>
    <w:rsid w:val="00EC2E77"/>
    <w:rsid w:val="00ED0281"/>
    <w:rsid w:val="00ED32C9"/>
    <w:rsid w:val="00ED7360"/>
    <w:rsid w:val="00EE6578"/>
    <w:rsid w:val="00EF673C"/>
    <w:rsid w:val="00F10D8C"/>
    <w:rsid w:val="00F14DE3"/>
    <w:rsid w:val="00F229E8"/>
    <w:rsid w:val="00F25951"/>
    <w:rsid w:val="00F25B62"/>
    <w:rsid w:val="00F2717F"/>
    <w:rsid w:val="00F3145F"/>
    <w:rsid w:val="00F32578"/>
    <w:rsid w:val="00F33662"/>
    <w:rsid w:val="00F3428A"/>
    <w:rsid w:val="00F40110"/>
    <w:rsid w:val="00F44FC3"/>
    <w:rsid w:val="00F5237B"/>
    <w:rsid w:val="00F524FA"/>
    <w:rsid w:val="00F53EA6"/>
    <w:rsid w:val="00F56522"/>
    <w:rsid w:val="00F60BFD"/>
    <w:rsid w:val="00F66A3A"/>
    <w:rsid w:val="00F728D2"/>
    <w:rsid w:val="00F746D4"/>
    <w:rsid w:val="00F82CD8"/>
    <w:rsid w:val="00F91424"/>
    <w:rsid w:val="00F91585"/>
    <w:rsid w:val="00F963E8"/>
    <w:rsid w:val="00F96D1B"/>
    <w:rsid w:val="00FA5434"/>
    <w:rsid w:val="00FA5817"/>
    <w:rsid w:val="00FA6C9B"/>
    <w:rsid w:val="00FA6CA7"/>
    <w:rsid w:val="00FB328D"/>
    <w:rsid w:val="00FC1CBE"/>
    <w:rsid w:val="00FC2571"/>
    <w:rsid w:val="00FC2A17"/>
    <w:rsid w:val="00FC3937"/>
    <w:rsid w:val="00FD239B"/>
    <w:rsid w:val="00FD2FC9"/>
    <w:rsid w:val="00FD55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color w:val="808080"/>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57618B"/>
    <w:rPr>
      <w:sz w:val="16"/>
      <w:szCs w:val="16"/>
    </w:rPr>
  </w:style>
  <w:style w:type="character" w:customStyle="1" w:styleId="AufzhlungZchn">
    <w:name w:val="Aufzählung Zchn"/>
    <w:basedOn w:val="Absatz-Standardschriftart"/>
    <w:rsid w:val="00C13BD5"/>
    <w:rPr>
      <w:rFonts w:ascii="Arial" w:hAnsi="Arial" w:cs="Arial"/>
      <w:sz w:val="22"/>
      <w:szCs w:val="22"/>
    </w:rPr>
  </w:style>
  <w:style w:type="character" w:styleId="BesuchterHyperlink">
    <w:name w:val="FollowedHyperlink"/>
    <w:basedOn w:val="Absatz-Standardschriftart"/>
    <w:rsid w:val="00C262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95760">
      <w:bodyDiv w:val="1"/>
      <w:marLeft w:val="0"/>
      <w:marRight w:val="0"/>
      <w:marTop w:val="0"/>
      <w:marBottom w:val="0"/>
      <w:divBdr>
        <w:top w:val="none" w:sz="0" w:space="0" w:color="auto"/>
        <w:left w:val="none" w:sz="0" w:space="0" w:color="auto"/>
        <w:bottom w:val="none" w:sz="0" w:space="0" w:color="auto"/>
        <w:right w:val="none" w:sz="0" w:space="0" w:color="auto"/>
      </w:divBdr>
    </w:div>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345522808">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18857827">
      <w:bodyDiv w:val="1"/>
      <w:marLeft w:val="0"/>
      <w:marRight w:val="0"/>
      <w:marTop w:val="0"/>
      <w:marBottom w:val="0"/>
      <w:divBdr>
        <w:top w:val="none" w:sz="0" w:space="0" w:color="auto"/>
        <w:left w:val="none" w:sz="0" w:space="0" w:color="auto"/>
        <w:bottom w:val="none" w:sz="0" w:space="0" w:color="auto"/>
        <w:right w:val="none" w:sz="0" w:space="0" w:color="auto"/>
      </w:divBdr>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43072804">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25518876">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ys-day.de/header/erklaerfilme" TargetMode="External"/><Relationship Id="rId13" Type="http://schemas.openxmlformats.org/officeDocument/2006/relationships/hyperlink" Target="https://www.girls-day.de/ueber-den-girls-day/Berufeliste" TargetMode="External"/><Relationship Id="rId18" Type="http://schemas.openxmlformats.org/officeDocument/2006/relationships/hyperlink" Target="https://www.boys-day.de/schule-eltern/mitmachen-als-schule/didaktische-materialien/girls-day-boys-day-kompakt/girls-day-boys-day-kompakt/boys-day-quiz" TargetMode="External"/><Relationship Id="rId26" Type="http://schemas.openxmlformats.org/officeDocument/2006/relationships/hyperlink" Target="https://www.klischee-frei.de/de/klischeefrei_95053.php" TargetMode="External"/><Relationship Id="rId3" Type="http://schemas.openxmlformats.org/officeDocument/2006/relationships/settings" Target="settings.xml"/><Relationship Id="rId21" Type="http://schemas.openxmlformats.org/officeDocument/2006/relationships/hyperlink" Target="http://www.girls-day.de/Radar" TargetMode="External"/><Relationship Id="rId34" Type="http://schemas.openxmlformats.org/officeDocument/2006/relationships/fontTable" Target="fontTable.xml"/><Relationship Id="rId7" Type="http://schemas.openxmlformats.org/officeDocument/2006/relationships/hyperlink" Target="https://www.girls-day.de/header/erklaerfilme" TargetMode="External"/><Relationship Id="rId12" Type="http://schemas.openxmlformats.org/officeDocument/2006/relationships/hyperlink" Target="https://www.boys-day.de" TargetMode="External"/><Relationship Id="rId17" Type="http://schemas.openxmlformats.org/officeDocument/2006/relationships/hyperlink" Target="https://www.girls-day.de/schule-eltern/mitmachen-als-schule/didaktische-materialien/girls-day-boys-day-kompakt/girls-day-boys-day-kompakt/girls-day-quiz" TargetMode="External"/><Relationship Id="rId25" Type="http://schemas.openxmlformats.org/officeDocument/2006/relationships/hyperlink" Target="https://material.kompetenzz.ne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ys-day.de" TargetMode="External"/><Relationship Id="rId20" Type="http://schemas.openxmlformats.org/officeDocument/2006/relationships/hyperlink" Target="http://www.boys-day.de/ueber-den-boys-day/Berufeliste" TargetMode="External"/><Relationship Id="rId29" Type="http://schemas.openxmlformats.org/officeDocument/2006/relationships/hyperlink" Target="http://www.boys-day.de/ueber-den-boys-day/Berufelis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s-day.de" TargetMode="External"/><Relationship Id="rId24" Type="http://schemas.openxmlformats.org/officeDocument/2006/relationships/hyperlink" Target="http://www.boys-day.d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irls-day.de" TargetMode="External"/><Relationship Id="rId23" Type="http://schemas.openxmlformats.org/officeDocument/2006/relationships/hyperlink" Target="http://www.girls-day.de" TargetMode="External"/><Relationship Id="rId28" Type="http://schemas.openxmlformats.org/officeDocument/2006/relationships/hyperlink" Target="https://www.girls-day.de/ueber-den-girls-day/Berufeliste" TargetMode="External"/><Relationship Id="rId36" Type="http://schemas.openxmlformats.org/officeDocument/2006/relationships/theme" Target="theme/theme1.xml"/><Relationship Id="rId10" Type="http://schemas.openxmlformats.org/officeDocument/2006/relationships/hyperlink" Target="https://www.girls-day.de/schule-eltern/mitmachen-als-schule/didaktische-materialien/girls-day-boys-day-kompakt/girls-day-boys-day-kompakt/boys-day-quiz" TargetMode="External"/><Relationship Id="rId19" Type="http://schemas.openxmlformats.org/officeDocument/2006/relationships/hyperlink" Target="https://www.girls-day.de/ueber-den-girls-day/Berufeliste" TargetMode="External"/><Relationship Id="rId31" Type="http://schemas.openxmlformats.org/officeDocument/2006/relationships/hyperlink" Target="http://www.boys-day.de/boys-day-radar" TargetMode="External"/><Relationship Id="rId4" Type="http://schemas.openxmlformats.org/officeDocument/2006/relationships/webSettings" Target="webSettings.xml"/><Relationship Id="rId9" Type="http://schemas.openxmlformats.org/officeDocument/2006/relationships/hyperlink" Target="https://www.girls-day.de/schule-eltern/mitmachen-als-schule/didaktische-materialien/girls-day-boys-day-kompakt/girls-day-boys-day-kompakt/girls-day-quiz" TargetMode="External"/><Relationship Id="rId14" Type="http://schemas.openxmlformats.org/officeDocument/2006/relationships/hyperlink" Target="https://www.boys-day.de/ueber-den-boys-day/Berufeliste" TargetMode="External"/><Relationship Id="rId22" Type="http://schemas.openxmlformats.org/officeDocument/2006/relationships/hyperlink" Target="https://www.boys-day.de/boys-day-radar" TargetMode="External"/><Relationship Id="rId27" Type="http://schemas.openxmlformats.org/officeDocument/2006/relationships/hyperlink" Target="https://www.klischee-frei.de/de/klischeefrei_95053.php" TargetMode="External"/><Relationship Id="rId30" Type="http://schemas.openxmlformats.org/officeDocument/2006/relationships/hyperlink" Target="http://www.girls-day.de/Radar"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lanet-beruf_2021\Arbeitsdaten\Redaktion\Organisation\Vorlagen\Vorlage_Beitraege\Mustervorlage_Unterrichtsidee_inkl_Arbeitsblatt_barrierefre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7A883E5ACB4419A5C713FAF3A57253"/>
        <w:category>
          <w:name w:val="Allgemein"/>
          <w:gallery w:val="placeholder"/>
        </w:category>
        <w:types>
          <w:type w:val="bbPlcHdr"/>
        </w:types>
        <w:behaviors>
          <w:behavior w:val="content"/>
        </w:behaviors>
        <w:guid w:val="{B5B280E8-8CFE-4255-A4AB-1718C15DA449}"/>
      </w:docPartPr>
      <w:docPartBody>
        <w:p w:rsidR="00AC6784" w:rsidRDefault="00AC6784" w:rsidP="00AC6784">
          <w:pPr>
            <w:pStyle w:val="647A883E5ACB4419A5C713FAF3A57253"/>
          </w:pPr>
          <w:r>
            <w:rPr>
              <w:noProof/>
              <w:lang w:val="en-US"/>
            </w:rPr>
            <w:t>________________________________________________________________________</w:t>
          </w:r>
        </w:p>
      </w:docPartBody>
    </w:docPart>
    <w:docPart>
      <w:docPartPr>
        <w:name w:val="43B4BA8FA30642138EE691ABE925B282"/>
        <w:category>
          <w:name w:val="Allgemein"/>
          <w:gallery w:val="placeholder"/>
        </w:category>
        <w:types>
          <w:type w:val="bbPlcHdr"/>
        </w:types>
        <w:behaviors>
          <w:behavior w:val="content"/>
        </w:behaviors>
        <w:guid w:val="{6EF0A1A9-FBD6-4E62-B6CD-486F6E1F3CC9}"/>
      </w:docPartPr>
      <w:docPartBody>
        <w:p w:rsidR="00AC6784" w:rsidRDefault="00AC6784" w:rsidP="00AC6784">
          <w:pPr>
            <w:pStyle w:val="43B4BA8FA30642138EE691ABE925B282"/>
          </w:pPr>
          <w:r>
            <w:rPr>
              <w:rStyle w:val="Platzhaltertext"/>
            </w:rPr>
            <w:t>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58C12F85DCA40948ABF79C4AD9681B4"/>
        <w:category>
          <w:name w:val="Allgemein"/>
          <w:gallery w:val="placeholder"/>
        </w:category>
        <w:types>
          <w:type w:val="bbPlcHdr"/>
        </w:types>
        <w:behaviors>
          <w:behavior w:val="content"/>
        </w:behaviors>
        <w:guid w:val="{1E9CBEC2-7C75-4986-97B9-422B92799CAE}"/>
      </w:docPartPr>
      <w:docPartBody>
        <w:p w:rsidR="00AC6784" w:rsidRDefault="00AC6784" w:rsidP="00AC6784">
          <w:pPr>
            <w:pStyle w:val="658C12F85DCA40948ABF79C4AD9681B4"/>
          </w:pPr>
          <w:r>
            <w:rPr>
              <w:noProof/>
              <w:lang w:val="en-US"/>
            </w:rPr>
            <w:t>________________________________________________________________________</w:t>
          </w:r>
        </w:p>
      </w:docPartBody>
    </w:docPart>
    <w:docPart>
      <w:docPartPr>
        <w:name w:val="D4F4095195344AAF9359DAEBF63A9998"/>
        <w:category>
          <w:name w:val="Allgemein"/>
          <w:gallery w:val="placeholder"/>
        </w:category>
        <w:types>
          <w:type w:val="bbPlcHdr"/>
        </w:types>
        <w:behaviors>
          <w:behavior w:val="content"/>
        </w:behaviors>
        <w:guid w:val="{93F337AA-8728-4335-A403-427084552F62}"/>
      </w:docPartPr>
      <w:docPartBody>
        <w:p w:rsidR="00AC6784" w:rsidRDefault="00AC6784" w:rsidP="00AC6784">
          <w:pPr>
            <w:pStyle w:val="D4F4095195344AAF9359DAEBF63A9998"/>
          </w:pPr>
          <w:r>
            <w:rPr>
              <w:noProof/>
              <w:lang w:val="en-US"/>
            </w:rPr>
            <w:t>________________________________________________________________________</w:t>
          </w:r>
        </w:p>
      </w:docPartBody>
    </w:docPart>
    <w:docPart>
      <w:docPartPr>
        <w:name w:val="F8ECBA9F982E4625991AB1CC197D4DBA"/>
        <w:category>
          <w:name w:val="Allgemein"/>
          <w:gallery w:val="placeholder"/>
        </w:category>
        <w:types>
          <w:type w:val="bbPlcHdr"/>
        </w:types>
        <w:behaviors>
          <w:behavior w:val="content"/>
        </w:behaviors>
        <w:guid w:val="{2D385C1D-7F7C-4CBA-A6D3-5E7FF8B91609}"/>
      </w:docPartPr>
      <w:docPartBody>
        <w:p w:rsidR="00AC6784" w:rsidRDefault="00AC6784" w:rsidP="00AC6784">
          <w:pPr>
            <w:pStyle w:val="F8ECBA9F982E4625991AB1CC197D4DBA"/>
          </w:pPr>
          <w:r>
            <w:rPr>
              <w:noProof/>
              <w:lang w:val="en-US"/>
            </w:rPr>
            <w:t>________________________________________________________________________</w:t>
          </w:r>
        </w:p>
      </w:docPartBody>
    </w:docPart>
    <w:docPart>
      <w:docPartPr>
        <w:name w:val="8B82A2879C0240138ADBE89C8F080403"/>
        <w:category>
          <w:name w:val="Allgemein"/>
          <w:gallery w:val="placeholder"/>
        </w:category>
        <w:types>
          <w:type w:val="bbPlcHdr"/>
        </w:types>
        <w:behaviors>
          <w:behavior w:val="content"/>
        </w:behaviors>
        <w:guid w:val="{423EC7DA-28F3-41D3-A7F2-F98B76A53C72}"/>
      </w:docPartPr>
      <w:docPartBody>
        <w:p w:rsidR="00AC6784" w:rsidRDefault="00AC6784" w:rsidP="00AC6784">
          <w:pPr>
            <w:pStyle w:val="8B82A2879C0240138ADBE89C8F080403"/>
          </w:pPr>
          <w:r>
            <w:rPr>
              <w:noProof/>
              <w:lang w:val="en-US"/>
            </w:rPr>
            <w:t>________________________________________________________________________</w:t>
          </w:r>
        </w:p>
      </w:docPartBody>
    </w:docPart>
    <w:docPart>
      <w:docPartPr>
        <w:name w:val="64BED3D1E095423E86E78FCA4C4D379D"/>
        <w:category>
          <w:name w:val="Allgemein"/>
          <w:gallery w:val="placeholder"/>
        </w:category>
        <w:types>
          <w:type w:val="bbPlcHdr"/>
        </w:types>
        <w:behaviors>
          <w:behavior w:val="content"/>
        </w:behaviors>
        <w:guid w:val="{79F60A06-E3FE-4E33-9002-9DE35F1FFD95}"/>
      </w:docPartPr>
      <w:docPartBody>
        <w:p w:rsidR="00AC6784" w:rsidRDefault="00AC6784" w:rsidP="00AC6784">
          <w:pPr>
            <w:pStyle w:val="64BED3D1E095423E86E78FCA4C4D379D"/>
          </w:pPr>
          <w:r>
            <w:rPr>
              <w:noProof/>
              <w:lang w:val="en-US"/>
            </w:rPr>
            <w:t>________________________________________________________________________</w:t>
          </w:r>
        </w:p>
      </w:docPartBody>
    </w:docPart>
    <w:docPart>
      <w:docPartPr>
        <w:name w:val="DF43F442CC564C379B636F8E493518D4"/>
        <w:category>
          <w:name w:val="Allgemein"/>
          <w:gallery w:val="placeholder"/>
        </w:category>
        <w:types>
          <w:type w:val="bbPlcHdr"/>
        </w:types>
        <w:behaviors>
          <w:behavior w:val="content"/>
        </w:behaviors>
        <w:guid w:val="{9D4B8A0E-FC21-4C17-9BE2-4FB857037AC7}"/>
      </w:docPartPr>
      <w:docPartBody>
        <w:p w:rsidR="00AC6784" w:rsidRDefault="00AC6784" w:rsidP="00AC6784">
          <w:pPr>
            <w:pStyle w:val="DF43F442CC564C379B636F8E493518D4"/>
          </w:pPr>
          <w:r>
            <w:rPr>
              <w:rStyle w:val="Platzhaltertext"/>
            </w:rPr>
            <w:t>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A52A14A05E544486BD7DCBD025D8C116"/>
        <w:category>
          <w:name w:val="Allgemein"/>
          <w:gallery w:val="placeholder"/>
        </w:category>
        <w:types>
          <w:type w:val="bbPlcHdr"/>
        </w:types>
        <w:behaviors>
          <w:behavior w:val="content"/>
        </w:behaviors>
        <w:guid w:val="{331AF930-C6EF-4839-89B8-65E6C97CAA1E}"/>
      </w:docPartPr>
      <w:docPartBody>
        <w:p w:rsidR="00AC6784" w:rsidRDefault="00AC6784" w:rsidP="00AC6784">
          <w:pPr>
            <w:pStyle w:val="A52A14A05E544486BD7DCBD025D8C116"/>
          </w:pPr>
          <w:r>
            <w:rPr>
              <w:noProof/>
              <w:lang w:val="en-US"/>
            </w:rPr>
            <w:t>________________________________________________________________________</w:t>
          </w:r>
        </w:p>
      </w:docPartBody>
    </w:docPart>
    <w:docPart>
      <w:docPartPr>
        <w:name w:val="824BC29F064C47A2ACFB81BF6EAF31BA"/>
        <w:category>
          <w:name w:val="Allgemein"/>
          <w:gallery w:val="placeholder"/>
        </w:category>
        <w:types>
          <w:type w:val="bbPlcHdr"/>
        </w:types>
        <w:behaviors>
          <w:behavior w:val="content"/>
        </w:behaviors>
        <w:guid w:val="{7E31FDD1-94B3-4938-92A4-B88B9A05C041}"/>
      </w:docPartPr>
      <w:docPartBody>
        <w:p w:rsidR="00AC6784" w:rsidRDefault="00AC6784" w:rsidP="00AC6784">
          <w:pPr>
            <w:pStyle w:val="824BC29F064C47A2ACFB81BF6EAF31BA"/>
          </w:pPr>
          <w:r>
            <w:rPr>
              <w:noProof/>
              <w:lang w:val="en-US"/>
            </w:rPr>
            <w:t>________________________________________________________________________</w:t>
          </w:r>
        </w:p>
      </w:docPartBody>
    </w:docPart>
    <w:docPart>
      <w:docPartPr>
        <w:name w:val="67FF6930BE7D40B380F83AEA466CB470"/>
        <w:category>
          <w:name w:val="Allgemein"/>
          <w:gallery w:val="placeholder"/>
        </w:category>
        <w:types>
          <w:type w:val="bbPlcHdr"/>
        </w:types>
        <w:behaviors>
          <w:behavior w:val="content"/>
        </w:behaviors>
        <w:guid w:val="{4BC30DBB-CCA7-48A1-972C-70CD12819A11}"/>
      </w:docPartPr>
      <w:docPartBody>
        <w:p w:rsidR="00AC6784" w:rsidRDefault="00AC6784" w:rsidP="00AC6784">
          <w:pPr>
            <w:pStyle w:val="67FF6930BE7D40B380F83AEA466CB470"/>
          </w:pPr>
          <w:r>
            <w:rPr>
              <w:noProof/>
              <w:lang w:val="en-US"/>
            </w:rPr>
            <w:t>________________________________________________________________________</w:t>
          </w:r>
        </w:p>
      </w:docPartBody>
    </w:docPart>
    <w:docPart>
      <w:docPartPr>
        <w:name w:val="43B857DEA0DE4F4AB667ED792A0C1F30"/>
        <w:category>
          <w:name w:val="Allgemein"/>
          <w:gallery w:val="placeholder"/>
        </w:category>
        <w:types>
          <w:type w:val="bbPlcHdr"/>
        </w:types>
        <w:behaviors>
          <w:behavior w:val="content"/>
        </w:behaviors>
        <w:guid w:val="{BE191833-36B8-447F-A105-6FB68C30EC98}"/>
      </w:docPartPr>
      <w:docPartBody>
        <w:p w:rsidR="00AC6784" w:rsidRDefault="00AC6784" w:rsidP="00AC6784">
          <w:pPr>
            <w:pStyle w:val="43B857DEA0DE4F4AB667ED792A0C1F30"/>
          </w:pPr>
          <w:r>
            <w:rPr>
              <w:noProof/>
              <w:lang w:val="en-US"/>
            </w:rPr>
            <w:t>________________________________________________________________________</w:t>
          </w:r>
        </w:p>
      </w:docPartBody>
    </w:docPart>
    <w:docPart>
      <w:docPartPr>
        <w:name w:val="8C406D0E72894C0186E7029AFE6F1126"/>
        <w:category>
          <w:name w:val="Allgemein"/>
          <w:gallery w:val="placeholder"/>
        </w:category>
        <w:types>
          <w:type w:val="bbPlcHdr"/>
        </w:types>
        <w:behaviors>
          <w:behavior w:val="content"/>
        </w:behaviors>
        <w:guid w:val="{90D58588-1A9C-4CE5-89E4-24F95B060B32}"/>
      </w:docPartPr>
      <w:docPartBody>
        <w:p w:rsidR="00AC6784" w:rsidRDefault="00AC6784" w:rsidP="00AC6784">
          <w:pPr>
            <w:pStyle w:val="8C406D0E72894C0186E7029AFE6F1126"/>
          </w:pPr>
          <w:r>
            <w:rPr>
              <w:noProof/>
              <w:lang w:val="en-US"/>
            </w:rPr>
            <w:t>________________________________________________________________________</w:t>
          </w:r>
        </w:p>
      </w:docPartBody>
    </w:docPart>
    <w:docPart>
      <w:docPartPr>
        <w:name w:val="326164C1CAFA4044A11985ADCB494B55"/>
        <w:category>
          <w:name w:val="Allgemein"/>
          <w:gallery w:val="placeholder"/>
        </w:category>
        <w:types>
          <w:type w:val="bbPlcHdr"/>
        </w:types>
        <w:behaviors>
          <w:behavior w:val="content"/>
        </w:behaviors>
        <w:guid w:val="{F49098ED-E3C9-4DB3-AA9E-592549326E17}"/>
      </w:docPartPr>
      <w:docPartBody>
        <w:p w:rsidR="00AC6784" w:rsidRDefault="00AC6784" w:rsidP="00AC6784">
          <w:pPr>
            <w:pStyle w:val="326164C1CAFA4044A11985ADCB494B55"/>
          </w:pPr>
          <w:r>
            <w:rPr>
              <w:rStyle w:val="Platzhaltertext"/>
            </w:rPr>
            <w:t>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A1A934E6B8D24A82A804251B2549781C"/>
        <w:category>
          <w:name w:val="Allgemein"/>
          <w:gallery w:val="placeholder"/>
        </w:category>
        <w:types>
          <w:type w:val="bbPlcHdr"/>
        </w:types>
        <w:behaviors>
          <w:behavior w:val="content"/>
        </w:behaviors>
        <w:guid w:val="{170F9BB7-E75D-4D4A-A059-7ADBA344B345}"/>
      </w:docPartPr>
      <w:docPartBody>
        <w:p w:rsidR="00AC6784" w:rsidRDefault="00AC6784" w:rsidP="00AC6784">
          <w:pPr>
            <w:pStyle w:val="A1A934E6B8D24A82A804251B2549781C"/>
          </w:pPr>
          <w:r>
            <w:rPr>
              <w:noProof/>
              <w:lang w:val="en-US"/>
            </w:rPr>
            <w:t>________________________________________________________________________</w:t>
          </w:r>
        </w:p>
      </w:docPartBody>
    </w:docPart>
    <w:docPart>
      <w:docPartPr>
        <w:name w:val="2C277CD9834F439682B3A6AC082773A3"/>
        <w:category>
          <w:name w:val="Allgemein"/>
          <w:gallery w:val="placeholder"/>
        </w:category>
        <w:types>
          <w:type w:val="bbPlcHdr"/>
        </w:types>
        <w:behaviors>
          <w:behavior w:val="content"/>
        </w:behaviors>
        <w:guid w:val="{5139C6BE-967E-469D-9880-6AA516AB30CD}"/>
      </w:docPartPr>
      <w:docPartBody>
        <w:p w:rsidR="00AC6784" w:rsidRDefault="00AC6784" w:rsidP="00AC6784">
          <w:pPr>
            <w:pStyle w:val="2C277CD9834F439682B3A6AC082773A3"/>
          </w:pPr>
          <w:r>
            <w:rPr>
              <w:noProof/>
              <w:lang w:val="en-US"/>
            </w:rPr>
            <w:t>________________________________________________________________________</w:t>
          </w:r>
        </w:p>
      </w:docPartBody>
    </w:docPart>
    <w:docPart>
      <w:docPartPr>
        <w:name w:val="BC3DAD68D7744CC2A7631283E54C1EF4"/>
        <w:category>
          <w:name w:val="Allgemein"/>
          <w:gallery w:val="placeholder"/>
        </w:category>
        <w:types>
          <w:type w:val="bbPlcHdr"/>
        </w:types>
        <w:behaviors>
          <w:behavior w:val="content"/>
        </w:behaviors>
        <w:guid w:val="{96EDB290-E970-4FE3-9769-31F8A1A5B19B}"/>
      </w:docPartPr>
      <w:docPartBody>
        <w:p w:rsidR="00AC6784" w:rsidRDefault="00AC6784" w:rsidP="00AC6784">
          <w:pPr>
            <w:pStyle w:val="BC3DAD68D7744CC2A7631283E54C1EF4"/>
          </w:pPr>
          <w:r>
            <w:rPr>
              <w:rStyle w:val="Platzhaltertext"/>
            </w:rPr>
            <w:t>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D05366F31A04A52A00190E9D88C902B"/>
        <w:category>
          <w:name w:val="Allgemein"/>
          <w:gallery w:val="placeholder"/>
        </w:category>
        <w:types>
          <w:type w:val="bbPlcHdr"/>
        </w:types>
        <w:behaviors>
          <w:behavior w:val="content"/>
        </w:behaviors>
        <w:guid w:val="{DC2EFC5F-1E7C-42EA-B06A-4CF8D0A36BD3}"/>
      </w:docPartPr>
      <w:docPartBody>
        <w:p w:rsidR="00AC6784" w:rsidRDefault="00AC6784" w:rsidP="00AC6784">
          <w:pPr>
            <w:pStyle w:val="CD05366F31A04A52A00190E9D88C902B"/>
          </w:pPr>
          <w:r>
            <w:rPr>
              <w:rStyle w:val="Platzhaltertext"/>
            </w:rPr>
            <w:t>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3356D8A6F1444318898D8B8337DD1F6A"/>
        <w:category>
          <w:name w:val="Allgemein"/>
          <w:gallery w:val="placeholder"/>
        </w:category>
        <w:types>
          <w:type w:val="bbPlcHdr"/>
        </w:types>
        <w:behaviors>
          <w:behavior w:val="content"/>
        </w:behaviors>
        <w:guid w:val="{9D02008E-0A10-4F35-90A4-0848A9D92E0D}"/>
      </w:docPartPr>
      <w:docPartBody>
        <w:p w:rsidR="00AC6784" w:rsidRDefault="00AC6784" w:rsidP="00AC6784">
          <w:pPr>
            <w:pStyle w:val="3356D8A6F1444318898D8B8337DD1F6A"/>
          </w:pPr>
          <w:r>
            <w:rPr>
              <w:rStyle w:val="Platzhaltertext"/>
            </w:rPr>
            <w:t>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ED009CBE5884D36A360442CE134E90E"/>
        <w:category>
          <w:name w:val="Allgemein"/>
          <w:gallery w:val="placeholder"/>
        </w:category>
        <w:types>
          <w:type w:val="bbPlcHdr"/>
        </w:types>
        <w:behaviors>
          <w:behavior w:val="content"/>
        </w:behaviors>
        <w:guid w:val="{9FF0600E-67F5-42EE-BB92-F3CBD7586BB3}"/>
      </w:docPartPr>
      <w:docPartBody>
        <w:p w:rsidR="00AC6784" w:rsidRDefault="00AC6784" w:rsidP="00AC6784">
          <w:pPr>
            <w:pStyle w:val="6ED009CBE5884D36A360442CE134E90E"/>
          </w:pPr>
          <w:r>
            <w:rPr>
              <w:rStyle w:val="Platzhaltertext"/>
            </w:rPr>
            <w:t>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820976651B14466096D352B2736174D9"/>
        <w:category>
          <w:name w:val="Allgemein"/>
          <w:gallery w:val="placeholder"/>
        </w:category>
        <w:types>
          <w:type w:val="bbPlcHdr"/>
        </w:types>
        <w:behaviors>
          <w:behavior w:val="content"/>
        </w:behaviors>
        <w:guid w:val="{63EEE3C1-5C98-4DD2-9507-825998922433}"/>
      </w:docPartPr>
      <w:docPartBody>
        <w:p w:rsidR="00AC6784" w:rsidRDefault="00AC6784" w:rsidP="00AC6784">
          <w:pPr>
            <w:pStyle w:val="820976651B14466096D352B2736174D9"/>
          </w:pPr>
          <w:r>
            <w:rPr>
              <w:noProof/>
              <w:lang w:val="en-US"/>
            </w:rPr>
            <w:t>________________________________________________________________________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6282B"/>
    <w:rsid w:val="001F6035"/>
    <w:rsid w:val="00401DCD"/>
    <w:rsid w:val="00677D6B"/>
    <w:rsid w:val="006E336D"/>
    <w:rsid w:val="009D31E5"/>
    <w:rsid w:val="00AC6784"/>
    <w:rsid w:val="00D278B5"/>
    <w:rsid w:val="00E12C9F"/>
    <w:rsid w:val="00EA0800"/>
    <w:rsid w:val="00F234EB"/>
    <w:rsid w:val="00F6282B"/>
    <w:rsid w:val="00F660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8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6EF4E08B9E8421EB9F7F38894CF5DB7">
    <w:name w:val="66EF4E08B9E8421EB9F7F38894CF5DB7"/>
    <w:rsid w:val="00F6282B"/>
  </w:style>
  <w:style w:type="paragraph" w:customStyle="1" w:styleId="989FD5B8FB1E498098422E306CCAEA49">
    <w:name w:val="989FD5B8FB1E498098422E306CCAEA49"/>
    <w:rsid w:val="00F6282B"/>
  </w:style>
  <w:style w:type="paragraph" w:customStyle="1" w:styleId="E96629A8C79248249F6AA3AB3B847486">
    <w:name w:val="E96629A8C79248249F6AA3AB3B847486"/>
    <w:rsid w:val="00F6282B"/>
  </w:style>
  <w:style w:type="character" w:styleId="Platzhaltertext">
    <w:name w:val="Placeholder Text"/>
    <w:basedOn w:val="Absatz-Standardschriftart"/>
    <w:uiPriority w:val="99"/>
    <w:semiHidden/>
    <w:rsid w:val="00AC6784"/>
    <w:rPr>
      <w:color w:val="808080"/>
    </w:rPr>
  </w:style>
  <w:style w:type="paragraph" w:customStyle="1" w:styleId="84C1B8A05B6B405AA9D4F0CF664F9F99">
    <w:name w:val="84C1B8A05B6B405AA9D4F0CF664F9F99"/>
    <w:rsid w:val="00F6282B"/>
  </w:style>
  <w:style w:type="paragraph" w:customStyle="1" w:styleId="647A883E5ACB4419A5C713FAF3A57253">
    <w:name w:val="647A883E5ACB4419A5C713FAF3A57253"/>
    <w:rsid w:val="00AC6784"/>
  </w:style>
  <w:style w:type="paragraph" w:customStyle="1" w:styleId="CF251FF4EF8C43778F100C6E651F05FA">
    <w:name w:val="CF251FF4EF8C43778F100C6E651F05FA"/>
    <w:rsid w:val="00AC6784"/>
  </w:style>
  <w:style w:type="paragraph" w:customStyle="1" w:styleId="D765AF69FD6D4EB9A6DD67505F872608">
    <w:name w:val="D765AF69FD6D4EB9A6DD67505F872608"/>
    <w:rsid w:val="00AC6784"/>
  </w:style>
  <w:style w:type="paragraph" w:customStyle="1" w:styleId="43B4BA8FA30642138EE691ABE925B282">
    <w:name w:val="43B4BA8FA30642138EE691ABE925B282"/>
    <w:rsid w:val="00AC6784"/>
  </w:style>
  <w:style w:type="paragraph" w:customStyle="1" w:styleId="658C12F85DCA40948ABF79C4AD9681B4">
    <w:name w:val="658C12F85DCA40948ABF79C4AD9681B4"/>
    <w:rsid w:val="00AC6784"/>
  </w:style>
  <w:style w:type="paragraph" w:customStyle="1" w:styleId="D4F4095195344AAF9359DAEBF63A9998">
    <w:name w:val="D4F4095195344AAF9359DAEBF63A9998"/>
    <w:rsid w:val="00AC6784"/>
  </w:style>
  <w:style w:type="paragraph" w:customStyle="1" w:styleId="F8ECBA9F982E4625991AB1CC197D4DBA">
    <w:name w:val="F8ECBA9F982E4625991AB1CC197D4DBA"/>
    <w:rsid w:val="00AC6784"/>
  </w:style>
  <w:style w:type="paragraph" w:customStyle="1" w:styleId="8B82A2879C0240138ADBE89C8F080403">
    <w:name w:val="8B82A2879C0240138ADBE89C8F080403"/>
    <w:rsid w:val="00AC6784"/>
  </w:style>
  <w:style w:type="paragraph" w:customStyle="1" w:styleId="64BED3D1E095423E86E78FCA4C4D379D">
    <w:name w:val="64BED3D1E095423E86E78FCA4C4D379D"/>
    <w:rsid w:val="00AC6784"/>
  </w:style>
  <w:style w:type="paragraph" w:customStyle="1" w:styleId="DF43F442CC564C379B636F8E493518D4">
    <w:name w:val="DF43F442CC564C379B636F8E493518D4"/>
    <w:rsid w:val="00AC6784"/>
  </w:style>
  <w:style w:type="paragraph" w:customStyle="1" w:styleId="A52A14A05E544486BD7DCBD025D8C116">
    <w:name w:val="A52A14A05E544486BD7DCBD025D8C116"/>
    <w:rsid w:val="00AC6784"/>
  </w:style>
  <w:style w:type="paragraph" w:customStyle="1" w:styleId="824BC29F064C47A2ACFB81BF6EAF31BA">
    <w:name w:val="824BC29F064C47A2ACFB81BF6EAF31BA"/>
    <w:rsid w:val="00AC6784"/>
  </w:style>
  <w:style w:type="paragraph" w:customStyle="1" w:styleId="67FF6930BE7D40B380F83AEA466CB470">
    <w:name w:val="67FF6930BE7D40B380F83AEA466CB470"/>
    <w:rsid w:val="00AC6784"/>
  </w:style>
  <w:style w:type="paragraph" w:customStyle="1" w:styleId="43B857DEA0DE4F4AB667ED792A0C1F30">
    <w:name w:val="43B857DEA0DE4F4AB667ED792A0C1F30"/>
    <w:rsid w:val="00AC6784"/>
  </w:style>
  <w:style w:type="paragraph" w:customStyle="1" w:styleId="7424DD0A9267410E81059E92E1688FB4">
    <w:name w:val="7424DD0A9267410E81059E92E1688FB4"/>
    <w:rsid w:val="00AC6784"/>
  </w:style>
  <w:style w:type="paragraph" w:customStyle="1" w:styleId="6DB149EEA2944D56931E89DE6D765F8A">
    <w:name w:val="6DB149EEA2944D56931E89DE6D765F8A"/>
    <w:rsid w:val="00AC6784"/>
  </w:style>
  <w:style w:type="paragraph" w:customStyle="1" w:styleId="F8D9154DCD244A6F8D004BD9F9CA3593">
    <w:name w:val="F8D9154DCD244A6F8D004BD9F9CA3593"/>
    <w:rsid w:val="00AC6784"/>
  </w:style>
  <w:style w:type="paragraph" w:customStyle="1" w:styleId="6F8A315D7399450297107851F35148B9">
    <w:name w:val="6F8A315D7399450297107851F35148B9"/>
    <w:rsid w:val="00AC6784"/>
  </w:style>
  <w:style w:type="paragraph" w:customStyle="1" w:styleId="8C406D0E72894C0186E7029AFE6F1126">
    <w:name w:val="8C406D0E72894C0186E7029AFE6F1126"/>
    <w:rsid w:val="00AC6784"/>
  </w:style>
  <w:style w:type="paragraph" w:customStyle="1" w:styleId="48B1914576AE4416B29D51156E280D9D">
    <w:name w:val="48B1914576AE4416B29D51156E280D9D"/>
    <w:rsid w:val="00AC6784"/>
  </w:style>
  <w:style w:type="paragraph" w:customStyle="1" w:styleId="326164C1CAFA4044A11985ADCB494B55">
    <w:name w:val="326164C1CAFA4044A11985ADCB494B55"/>
    <w:rsid w:val="00AC6784"/>
  </w:style>
  <w:style w:type="paragraph" w:customStyle="1" w:styleId="A1A934E6B8D24A82A804251B2549781C">
    <w:name w:val="A1A934E6B8D24A82A804251B2549781C"/>
    <w:rsid w:val="00AC6784"/>
  </w:style>
  <w:style w:type="paragraph" w:customStyle="1" w:styleId="2C277CD9834F439682B3A6AC082773A3">
    <w:name w:val="2C277CD9834F439682B3A6AC082773A3"/>
    <w:rsid w:val="00AC6784"/>
  </w:style>
  <w:style w:type="paragraph" w:customStyle="1" w:styleId="BC3DAD68D7744CC2A7631283E54C1EF4">
    <w:name w:val="BC3DAD68D7744CC2A7631283E54C1EF4"/>
    <w:rsid w:val="00AC6784"/>
  </w:style>
  <w:style w:type="paragraph" w:customStyle="1" w:styleId="CD05366F31A04A52A00190E9D88C902B">
    <w:name w:val="CD05366F31A04A52A00190E9D88C902B"/>
    <w:rsid w:val="00AC6784"/>
  </w:style>
  <w:style w:type="paragraph" w:customStyle="1" w:styleId="3356D8A6F1444318898D8B8337DD1F6A">
    <w:name w:val="3356D8A6F1444318898D8B8337DD1F6A"/>
    <w:rsid w:val="00AC6784"/>
  </w:style>
  <w:style w:type="paragraph" w:customStyle="1" w:styleId="6ED009CBE5884D36A360442CE134E90E">
    <w:name w:val="6ED009CBE5884D36A360442CE134E90E"/>
    <w:rsid w:val="00AC6784"/>
  </w:style>
  <w:style w:type="paragraph" w:customStyle="1" w:styleId="820976651B14466096D352B2736174D9">
    <w:name w:val="820976651B14466096D352B2736174D9"/>
    <w:rsid w:val="00AC67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Mustervorlage_Unterrichtsidee_inkl_Arbeitsblatt_barrierefrei.dotx</Template>
  <TotalTime>0</TotalTime>
  <Pages>7</Pages>
  <Words>1217</Words>
  <Characters>11672</Characters>
  <Application>Microsoft Office Word</Application>
  <DocSecurity>0</DocSecurity>
  <Lines>97</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Der Girls'Day und Boys'Day im Unterricht </vt:lpstr>
      <vt:lpstr>Checkliste: Was muss ich zur Berufsberatung mitnehmen</vt:lpstr>
    </vt:vector>
  </TitlesOfParts>
  <Company>BW Bildung und Wissen Verlag und Software GmbH</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Der Girls'Day und Boys'Day im Unterricht </dc:title>
  <dc:creator>Redaktion planet-beruf.de</dc:creator>
  <cp:lastModifiedBy>muellers</cp:lastModifiedBy>
  <cp:revision>21</cp:revision>
  <cp:lastPrinted>2013-06-19T08:54:00Z</cp:lastPrinted>
  <dcterms:created xsi:type="dcterms:W3CDTF">2023-03-20T14:09:00Z</dcterms:created>
  <dcterms:modified xsi:type="dcterms:W3CDTF">2023-04-24T13:32:00Z</dcterms:modified>
</cp:coreProperties>
</file>